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BB908" w14:textId="752A4A3C" w:rsidR="00491E40" w:rsidRDefault="00491E40" w:rsidP="00491E40">
      <w:pPr>
        <w:pStyle w:val="CRCoverPage"/>
        <w:tabs>
          <w:tab w:val="right" w:pos="9639"/>
        </w:tabs>
        <w:spacing w:after="0"/>
        <w:rPr>
          <w:b/>
          <w:i/>
          <w:noProof/>
          <w:sz w:val="28"/>
          <w:lang w:eastAsia="ja-JP"/>
        </w:rPr>
      </w:pPr>
      <w:r w:rsidRPr="003B40D0">
        <w:rPr>
          <w:b/>
          <w:noProof/>
          <w:sz w:val="24"/>
        </w:rPr>
        <w:t xml:space="preserve">3GPP TSG-RAN WG4 Meeting </w:t>
      </w:r>
      <w:r w:rsidR="00013AE5">
        <w:rPr>
          <w:rFonts w:hint="eastAsia"/>
          <w:b/>
          <w:noProof/>
          <w:sz w:val="24"/>
          <w:lang w:eastAsia="ja-JP"/>
        </w:rPr>
        <w:t>#1</w:t>
      </w:r>
      <w:r w:rsidR="00013AE5">
        <w:rPr>
          <w:b/>
          <w:noProof/>
          <w:sz w:val="24"/>
          <w:lang w:eastAsia="ja-JP"/>
        </w:rPr>
        <w:t>0</w:t>
      </w:r>
      <w:r w:rsidR="001E22AE">
        <w:rPr>
          <w:b/>
          <w:noProof/>
          <w:sz w:val="24"/>
          <w:lang w:eastAsia="ja-JP"/>
        </w:rPr>
        <w:t>1</w:t>
      </w:r>
      <w:r>
        <w:rPr>
          <w:b/>
          <w:noProof/>
          <w:sz w:val="24"/>
          <w:lang w:eastAsia="ja-JP"/>
        </w:rPr>
        <w:t>-e</w:t>
      </w:r>
      <w:r>
        <w:rPr>
          <w:b/>
          <w:i/>
          <w:noProof/>
          <w:sz w:val="28"/>
        </w:rPr>
        <w:tab/>
        <w:t>R4-2</w:t>
      </w:r>
      <w:r w:rsidR="008A5143">
        <w:rPr>
          <w:b/>
          <w:i/>
          <w:noProof/>
          <w:sz w:val="28"/>
        </w:rPr>
        <w:t>117413</w:t>
      </w:r>
    </w:p>
    <w:p w14:paraId="252636F5" w14:textId="11348F65" w:rsidR="00491E40" w:rsidRPr="003813D4" w:rsidRDefault="00DA0699" w:rsidP="00491E40">
      <w:pPr>
        <w:spacing w:after="120"/>
        <w:ind w:left="1985" w:hanging="1985"/>
        <w:rPr>
          <w:rFonts w:ascii="Arial" w:eastAsia="SimSun" w:hAnsi="Arial"/>
          <w:b/>
          <w:sz w:val="24"/>
          <w:szCs w:val="24"/>
          <w:lang w:eastAsia="zh-CN"/>
        </w:rPr>
      </w:pPr>
      <w:r>
        <w:rPr>
          <w:rFonts w:ascii="Arial" w:eastAsia="SimSun" w:hAnsi="Arial"/>
          <w:b/>
          <w:sz w:val="24"/>
          <w:szCs w:val="24"/>
          <w:lang w:eastAsia="zh-CN"/>
        </w:rPr>
        <w:t xml:space="preserve">Electronic Meeting, </w:t>
      </w:r>
      <w:r w:rsidR="001E22AE">
        <w:rPr>
          <w:rFonts w:ascii="Arial" w:eastAsia="SimSun" w:hAnsi="Arial"/>
          <w:b/>
          <w:sz w:val="24"/>
          <w:szCs w:val="24"/>
          <w:lang w:eastAsia="zh-CN"/>
        </w:rPr>
        <w:t>November</w:t>
      </w:r>
      <w:r w:rsidR="00013AE5">
        <w:rPr>
          <w:rFonts w:ascii="Arial" w:eastAsia="SimSun" w:hAnsi="Arial"/>
          <w:b/>
          <w:sz w:val="24"/>
          <w:szCs w:val="24"/>
          <w:lang w:eastAsia="zh-CN"/>
        </w:rPr>
        <w:t xml:space="preserve"> 1</w:t>
      </w:r>
      <w:r w:rsidR="001E22AE">
        <w:rPr>
          <w:rFonts w:ascii="Arial" w:eastAsia="SimSun" w:hAnsi="Arial"/>
          <w:b/>
          <w:sz w:val="24"/>
          <w:szCs w:val="24"/>
          <w:vertAlign w:val="superscript"/>
          <w:lang w:eastAsia="zh-CN"/>
        </w:rPr>
        <w:t>st</w:t>
      </w:r>
      <w:r w:rsidR="00491E40" w:rsidRPr="00BB32E9">
        <w:rPr>
          <w:rFonts w:ascii="Arial" w:eastAsia="SimSun" w:hAnsi="Arial"/>
          <w:b/>
          <w:sz w:val="24"/>
          <w:szCs w:val="24"/>
          <w:lang w:eastAsia="zh-CN"/>
        </w:rPr>
        <w:t xml:space="preserve"> </w:t>
      </w:r>
      <w:r w:rsidR="00491E40">
        <w:rPr>
          <w:rFonts w:ascii="Arial" w:eastAsia="SimSun" w:hAnsi="Arial"/>
          <w:b/>
          <w:sz w:val="24"/>
          <w:szCs w:val="24"/>
          <w:lang w:eastAsia="zh-CN"/>
        </w:rPr>
        <w:t>–</w:t>
      </w:r>
      <w:r w:rsidR="00491E40" w:rsidRPr="00BB32E9">
        <w:rPr>
          <w:rFonts w:ascii="Arial" w:eastAsia="SimSun" w:hAnsi="Arial"/>
          <w:b/>
          <w:sz w:val="24"/>
          <w:szCs w:val="24"/>
          <w:lang w:eastAsia="zh-CN"/>
        </w:rPr>
        <w:t xml:space="preserve"> </w:t>
      </w:r>
      <w:r w:rsidR="001E22AE">
        <w:rPr>
          <w:rFonts w:ascii="Arial" w:eastAsia="SimSun" w:hAnsi="Arial"/>
          <w:b/>
          <w:sz w:val="24"/>
          <w:szCs w:val="24"/>
          <w:lang w:eastAsia="zh-CN"/>
        </w:rPr>
        <w:t>12</w:t>
      </w:r>
      <w:r w:rsidR="00491E40" w:rsidRPr="00DB7B4E">
        <w:rPr>
          <w:rFonts w:ascii="Arial" w:eastAsia="SimSun" w:hAnsi="Arial"/>
          <w:b/>
          <w:sz w:val="24"/>
          <w:szCs w:val="24"/>
          <w:vertAlign w:val="superscript"/>
          <w:lang w:eastAsia="zh-CN"/>
        </w:rPr>
        <w:t>th</w:t>
      </w:r>
      <w:r w:rsidR="00491E40">
        <w:rPr>
          <w:rFonts w:ascii="Arial" w:eastAsia="SimSun" w:hAnsi="Arial"/>
          <w:b/>
          <w:sz w:val="24"/>
          <w:szCs w:val="24"/>
          <w:lang w:eastAsia="zh-CN"/>
        </w:rPr>
        <w:t xml:space="preserve"> </w:t>
      </w:r>
      <w:r w:rsidR="0005785D">
        <w:rPr>
          <w:rFonts w:ascii="Arial" w:eastAsia="SimSun" w:hAnsi="Arial"/>
          <w:b/>
          <w:sz w:val="24"/>
          <w:szCs w:val="24"/>
          <w:lang w:eastAsia="zh-CN"/>
        </w:rPr>
        <w:t>2021</w:t>
      </w:r>
    </w:p>
    <w:p w14:paraId="461720AE" w14:textId="77777777" w:rsidR="00491E40" w:rsidRPr="00112CAA" w:rsidRDefault="00491E40" w:rsidP="00491E40">
      <w:pPr>
        <w:spacing w:after="120"/>
        <w:rPr>
          <w:rFonts w:ascii="Arial" w:hAnsi="Arial" w:cs="Arial"/>
          <w:b/>
          <w:noProof/>
          <w:sz w:val="24"/>
        </w:rPr>
      </w:pPr>
      <w:r w:rsidRPr="00011764">
        <w:rPr>
          <w:sz w:val="24"/>
        </w:rPr>
        <w:tab/>
      </w:r>
    </w:p>
    <w:p w14:paraId="6E974A39" w14:textId="672AF5F3" w:rsidR="007059BA" w:rsidRPr="00B64842" w:rsidRDefault="007059BA" w:rsidP="007059BA">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8A5143">
        <w:rPr>
          <w:rFonts w:ascii="Arial" w:hAnsi="Arial"/>
          <w:sz w:val="24"/>
          <w:lang w:val="en-US"/>
        </w:rPr>
        <w:t>8</w:t>
      </w:r>
      <w:r w:rsidR="00DE045B">
        <w:rPr>
          <w:rFonts w:ascii="Arial" w:hAnsi="Arial"/>
          <w:sz w:val="24"/>
          <w:lang w:val="en-US" w:eastAsia="ja-JP"/>
        </w:rPr>
        <w:t>.</w:t>
      </w:r>
      <w:r w:rsidR="00551A90">
        <w:rPr>
          <w:rFonts w:ascii="Arial" w:hAnsi="Arial"/>
          <w:sz w:val="24"/>
          <w:lang w:val="en-US" w:eastAsia="ja-JP"/>
        </w:rPr>
        <w:t>5</w:t>
      </w:r>
      <w:r w:rsidR="000A2CF5">
        <w:rPr>
          <w:rFonts w:ascii="Arial" w:hAnsi="Arial"/>
          <w:sz w:val="24"/>
          <w:lang w:val="en-US" w:eastAsia="ja-JP"/>
        </w:rPr>
        <w:t>.</w:t>
      </w:r>
      <w:r w:rsidR="00DB522A">
        <w:rPr>
          <w:rFonts w:ascii="Arial" w:hAnsi="Arial" w:hint="eastAsia"/>
          <w:sz w:val="24"/>
          <w:lang w:val="en-US" w:eastAsia="ja-JP"/>
        </w:rPr>
        <w:t>3</w:t>
      </w:r>
      <w:r w:rsidR="000A2CF5">
        <w:rPr>
          <w:rFonts w:ascii="Arial" w:hAnsi="Arial"/>
          <w:sz w:val="24"/>
          <w:lang w:val="en-US" w:eastAsia="ja-JP"/>
        </w:rPr>
        <w:t>.</w:t>
      </w:r>
      <w:r w:rsidR="001E22AE">
        <w:rPr>
          <w:rFonts w:ascii="Arial" w:hAnsi="Arial"/>
          <w:sz w:val="24"/>
          <w:lang w:val="en-US" w:eastAsia="ja-JP"/>
        </w:rPr>
        <w:t>1</w:t>
      </w:r>
    </w:p>
    <w:p w14:paraId="3D074EDD" w14:textId="77777777" w:rsidR="007059BA" w:rsidRPr="0074101D" w:rsidRDefault="007059BA" w:rsidP="007059BA">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14:paraId="39BD5645" w14:textId="3E7E5D92" w:rsidR="00551A90" w:rsidRDefault="007059BA" w:rsidP="00E7460A">
      <w:pPr>
        <w:tabs>
          <w:tab w:val="left" w:pos="1985"/>
        </w:tabs>
        <w:ind w:left="1980" w:hanging="1980"/>
        <w:jc w:val="both"/>
        <w:rPr>
          <w:rFonts w:ascii="Arial" w:hAnsi="Arial"/>
          <w:sz w:val="24"/>
          <w:lang w:val="en-US"/>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sidR="0058581C">
        <w:rPr>
          <w:rFonts w:ascii="Arial" w:hAnsi="Arial"/>
          <w:sz w:val="24"/>
          <w:lang w:val="en-US" w:eastAsia="ja-JP"/>
        </w:rPr>
        <w:t xml:space="preserve">Views on NR </w:t>
      </w:r>
      <w:r w:rsidR="001E22AE" w:rsidRPr="001E22AE">
        <w:rPr>
          <w:rFonts w:ascii="Arial" w:hAnsi="Arial"/>
          <w:sz w:val="24"/>
          <w:lang w:val="en-US" w:eastAsia="ja-JP"/>
        </w:rPr>
        <w:t>repeater output power related requirements</w:t>
      </w:r>
      <w:r w:rsidR="00C06DD8">
        <w:rPr>
          <w:rFonts w:ascii="Arial" w:hAnsi="Arial"/>
          <w:sz w:val="24"/>
          <w:lang w:val="en-US" w:eastAsia="ja-JP"/>
        </w:rPr>
        <w:t xml:space="preserve"> for FR2</w:t>
      </w:r>
    </w:p>
    <w:p w14:paraId="4EA1F666" w14:textId="2EBD9301"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sidR="0005785D">
        <w:rPr>
          <w:rFonts w:ascii="Arial" w:hAnsi="Arial" w:hint="eastAsia"/>
          <w:sz w:val="24"/>
          <w:lang w:val="en-US" w:eastAsia="ja-JP"/>
        </w:rPr>
        <w:t>Approval</w:t>
      </w:r>
    </w:p>
    <w:p w14:paraId="367696A0" w14:textId="77777777" w:rsidR="00E7460A" w:rsidRPr="007B3B93" w:rsidRDefault="00E7460A" w:rsidP="006475B9">
      <w:pPr>
        <w:pStyle w:val="1"/>
        <w:numPr>
          <w:ilvl w:val="0"/>
          <w:numId w:val="2"/>
        </w:numPr>
        <w:ind w:left="567" w:hanging="567"/>
      </w:pPr>
      <w:r w:rsidRPr="007B3B93">
        <w:t>Introduction</w:t>
      </w:r>
      <w:bookmarkStart w:id="0" w:name="_GoBack"/>
      <w:bookmarkEnd w:id="0"/>
    </w:p>
    <w:p w14:paraId="5A24FD1A" w14:textId="70E2E91E" w:rsidR="00074DCD" w:rsidRDefault="000C3003" w:rsidP="00E7460A">
      <w:pPr>
        <w:jc w:val="both"/>
        <w:rPr>
          <w:lang w:eastAsia="ja-JP"/>
        </w:rPr>
      </w:pPr>
      <w:r>
        <w:rPr>
          <w:lang w:eastAsia="ja-JP"/>
        </w:rPr>
        <w:t>In</w:t>
      </w:r>
      <w:r w:rsidR="00CE7406" w:rsidRPr="00CE7406">
        <w:rPr>
          <w:lang w:eastAsia="ja-JP"/>
        </w:rPr>
        <w:t xml:space="preserve"> RAN</w:t>
      </w:r>
      <w:r w:rsidR="001239EE">
        <w:rPr>
          <w:lang w:eastAsia="ja-JP"/>
        </w:rPr>
        <w:t>4</w:t>
      </w:r>
      <w:r w:rsidR="000D5E2C">
        <w:rPr>
          <w:lang w:eastAsia="ja-JP"/>
        </w:rPr>
        <w:t xml:space="preserve"> #100</w:t>
      </w:r>
      <w:r w:rsidR="001239EE">
        <w:rPr>
          <w:lang w:eastAsia="ja-JP"/>
        </w:rPr>
        <w:t>-e</w:t>
      </w:r>
      <w:r w:rsidR="00CE7406" w:rsidRPr="00CE7406">
        <w:rPr>
          <w:lang w:eastAsia="ja-JP"/>
        </w:rPr>
        <w:t xml:space="preserve">, </w:t>
      </w:r>
      <w:r w:rsidR="00E31B77">
        <w:rPr>
          <w:lang w:eastAsia="ja-JP"/>
        </w:rPr>
        <w:t xml:space="preserve">NR </w:t>
      </w:r>
      <w:r w:rsidR="00551A90">
        <w:rPr>
          <w:lang w:eastAsia="ja-JP"/>
        </w:rPr>
        <w:t>repeater classes were</w:t>
      </w:r>
      <w:r w:rsidR="00995172">
        <w:rPr>
          <w:lang w:eastAsia="ja-JP"/>
        </w:rPr>
        <w:t xml:space="preserve"> </w:t>
      </w:r>
      <w:r w:rsidR="005C4EAC">
        <w:rPr>
          <w:lang w:eastAsia="ja-JP"/>
        </w:rPr>
        <w:t xml:space="preserve">agreed and </w:t>
      </w:r>
      <w:r w:rsidR="00141CE9">
        <w:rPr>
          <w:lang w:eastAsia="ja-JP"/>
        </w:rPr>
        <w:t>power</w:t>
      </w:r>
      <w:r w:rsidR="005C4EAC">
        <w:rPr>
          <w:lang w:eastAsia="ja-JP"/>
        </w:rPr>
        <w:t xml:space="preserve"> related requirements were discussed</w:t>
      </w:r>
      <w:r w:rsidR="00013AE5">
        <w:rPr>
          <w:lang w:eastAsia="ja-JP"/>
        </w:rPr>
        <w:t>.</w:t>
      </w:r>
      <w:r w:rsidR="00995172">
        <w:rPr>
          <w:lang w:eastAsia="ja-JP"/>
        </w:rPr>
        <w:t xml:space="preserve"> </w:t>
      </w:r>
      <w:r w:rsidR="00013AE5">
        <w:rPr>
          <w:lang w:eastAsia="ja-JP"/>
        </w:rPr>
        <w:t>However,</w:t>
      </w:r>
      <w:r w:rsidR="00995172" w:rsidRPr="00995172">
        <w:rPr>
          <w:lang w:eastAsia="ja-JP"/>
        </w:rPr>
        <w:t xml:space="preserve"> </w:t>
      </w:r>
      <w:r w:rsidR="005C4EAC">
        <w:rPr>
          <w:lang w:eastAsia="ja-JP"/>
        </w:rPr>
        <w:t xml:space="preserve">some issues </w:t>
      </w:r>
      <w:r w:rsidR="00084A04">
        <w:rPr>
          <w:lang w:eastAsia="ja-JP"/>
        </w:rPr>
        <w:t xml:space="preserve">remaining. </w:t>
      </w:r>
      <w:r w:rsidR="005C4EAC">
        <w:rPr>
          <w:lang w:eastAsia="ja-JP"/>
        </w:rPr>
        <w:t xml:space="preserve">The </w:t>
      </w:r>
      <w:r w:rsidR="00084A04">
        <w:rPr>
          <w:lang w:eastAsia="ja-JP"/>
        </w:rPr>
        <w:t xml:space="preserve">current </w:t>
      </w:r>
      <w:r w:rsidR="005C4EAC">
        <w:rPr>
          <w:lang w:eastAsia="ja-JP"/>
        </w:rPr>
        <w:t>agreement</w:t>
      </w:r>
      <w:r w:rsidR="00B977F6">
        <w:rPr>
          <w:lang w:eastAsia="ja-JP"/>
        </w:rPr>
        <w:t>s</w:t>
      </w:r>
      <w:r w:rsidR="005C4EAC">
        <w:rPr>
          <w:lang w:eastAsia="ja-JP"/>
        </w:rPr>
        <w:t xml:space="preserve"> on FR</w:t>
      </w:r>
      <w:r w:rsidR="00DB522A">
        <w:rPr>
          <w:lang w:eastAsia="ja-JP"/>
        </w:rPr>
        <w:t>2</w:t>
      </w:r>
      <w:r w:rsidR="005C4EAC">
        <w:rPr>
          <w:lang w:eastAsia="ja-JP"/>
        </w:rPr>
        <w:t xml:space="preserve"> power related requirements</w:t>
      </w:r>
      <w:r w:rsidR="00551A90">
        <w:rPr>
          <w:lang w:eastAsia="ja-JP"/>
        </w:rPr>
        <w:t xml:space="preserve"> </w:t>
      </w:r>
      <w:r w:rsidR="005C4EAC">
        <w:rPr>
          <w:lang w:eastAsia="ja-JP"/>
        </w:rPr>
        <w:t>are</w:t>
      </w:r>
      <w:r w:rsidR="00551A90">
        <w:rPr>
          <w:lang w:eastAsia="ja-JP"/>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74DCD" w:rsidRPr="00C73542" w14:paraId="21D48E67" w14:textId="77777777" w:rsidTr="00074DCD">
        <w:tc>
          <w:tcPr>
            <w:tcW w:w="9631" w:type="dxa"/>
            <w:shd w:val="clear" w:color="auto" w:fill="auto"/>
          </w:tcPr>
          <w:p w14:paraId="6F516490" w14:textId="42FD984A" w:rsidR="001A3234" w:rsidRPr="00551A90" w:rsidRDefault="00CE7406" w:rsidP="00551A90">
            <w:pPr>
              <w:spacing w:after="0" w:line="300" w:lineRule="auto"/>
              <w:rPr>
                <w:b/>
                <w:u w:val="single"/>
                <w:lang w:val="en-US" w:eastAsia="ja-JP"/>
              </w:rPr>
            </w:pPr>
            <w:r w:rsidRPr="00CE7406">
              <w:rPr>
                <w:lang w:eastAsia="ja-JP"/>
              </w:rPr>
              <w:t xml:space="preserve"> </w:t>
            </w:r>
            <w:r w:rsidR="00074DCD" w:rsidRPr="005F12EE">
              <w:rPr>
                <w:rFonts w:hint="eastAsia"/>
                <w:b/>
                <w:u w:val="single"/>
                <w:lang w:val="en-US" w:eastAsia="ja-JP"/>
              </w:rPr>
              <w:t>R</w:t>
            </w:r>
            <w:r w:rsidR="00074DCD">
              <w:rPr>
                <w:b/>
                <w:u w:val="single"/>
                <w:lang w:val="en-US" w:eastAsia="ja-JP"/>
              </w:rPr>
              <w:t>AN</w:t>
            </w:r>
            <w:r w:rsidR="00995172">
              <w:rPr>
                <w:b/>
                <w:u w:val="single"/>
                <w:lang w:val="en-US" w:eastAsia="ja-JP"/>
              </w:rPr>
              <w:t>4</w:t>
            </w:r>
            <w:r w:rsidR="00C14735">
              <w:rPr>
                <w:b/>
                <w:u w:val="single"/>
                <w:lang w:val="en-US" w:eastAsia="ja-JP"/>
              </w:rPr>
              <w:t>#100</w:t>
            </w:r>
            <w:r w:rsidR="00343F81">
              <w:rPr>
                <w:b/>
                <w:u w:val="single"/>
                <w:lang w:val="en-US" w:eastAsia="ja-JP"/>
              </w:rPr>
              <w:t>-</w:t>
            </w:r>
            <w:r w:rsidR="00074DCD">
              <w:rPr>
                <w:b/>
                <w:u w:val="single"/>
                <w:lang w:val="en-US" w:eastAsia="ja-JP"/>
              </w:rPr>
              <w:t>e [1]</w:t>
            </w:r>
          </w:p>
          <w:p w14:paraId="62F4CF7E" w14:textId="77777777" w:rsidR="00C06DD8" w:rsidRPr="00C06DD8" w:rsidRDefault="00C06DD8" w:rsidP="00C06DD8">
            <w:pPr>
              <w:pStyle w:val="afe"/>
              <w:numPr>
                <w:ilvl w:val="0"/>
                <w:numId w:val="27"/>
              </w:numPr>
              <w:spacing w:after="180"/>
              <w:ind w:leftChars="0"/>
              <w:rPr>
                <w:rFonts w:ascii="Times New Roman" w:hAnsi="Times New Roman"/>
                <w:lang w:eastAsia="sv-SE"/>
              </w:rPr>
            </w:pPr>
            <w:r w:rsidRPr="00C06DD8">
              <w:rPr>
                <w:rFonts w:ascii="Times New Roman" w:hAnsi="Times New Roman"/>
                <w:lang w:eastAsia="sv-SE"/>
              </w:rPr>
              <w:t>Radiated DL transmission power accuracy is defined as the BS with both EIRP and TRP</w:t>
            </w:r>
          </w:p>
          <w:p w14:paraId="64C8F461" w14:textId="77777777" w:rsidR="00C06DD8" w:rsidRPr="00C06DD8" w:rsidRDefault="00C06DD8" w:rsidP="00C06DD8">
            <w:pPr>
              <w:pStyle w:val="afe"/>
              <w:numPr>
                <w:ilvl w:val="0"/>
                <w:numId w:val="27"/>
              </w:numPr>
              <w:spacing w:after="180"/>
              <w:ind w:leftChars="0"/>
              <w:rPr>
                <w:rFonts w:ascii="Times New Roman" w:hAnsi="Times New Roman"/>
                <w:lang w:eastAsia="sv-SE"/>
              </w:rPr>
            </w:pPr>
            <w:r w:rsidRPr="00C06DD8">
              <w:rPr>
                <w:rFonts w:ascii="Times New Roman" w:hAnsi="Times New Roman"/>
                <w:lang w:eastAsia="sv-SE"/>
              </w:rPr>
              <w:t>Radiated DL directional requirements:</w:t>
            </w:r>
          </w:p>
          <w:p w14:paraId="0C5424C1" w14:textId="77777777" w:rsidR="00C06DD8" w:rsidRPr="00C06DD8" w:rsidRDefault="00C06DD8" w:rsidP="00C06DD8">
            <w:pPr>
              <w:pStyle w:val="afe"/>
              <w:numPr>
                <w:ilvl w:val="1"/>
                <w:numId w:val="26"/>
              </w:numPr>
              <w:spacing w:after="180"/>
              <w:ind w:leftChars="0"/>
              <w:rPr>
                <w:rFonts w:ascii="Times New Roman" w:hAnsi="Times New Roman"/>
                <w:lang w:eastAsia="sv-SE"/>
              </w:rPr>
            </w:pPr>
            <w:r w:rsidRPr="00C06DD8">
              <w:rPr>
                <w:rFonts w:ascii="Times New Roman" w:hAnsi="Times New Roman"/>
                <w:lang w:eastAsia="sv-SE"/>
              </w:rPr>
              <w:t>If the repeater has a single fixed beam a single direction (in beam peak direction) is sufficient</w:t>
            </w:r>
          </w:p>
          <w:p w14:paraId="1312A8BA" w14:textId="77777777" w:rsidR="00C06DD8" w:rsidRPr="00C06DD8" w:rsidRDefault="00C06DD8" w:rsidP="00C06DD8">
            <w:pPr>
              <w:pStyle w:val="afe"/>
              <w:numPr>
                <w:ilvl w:val="1"/>
                <w:numId w:val="26"/>
              </w:numPr>
              <w:spacing w:after="180"/>
              <w:ind w:leftChars="0"/>
              <w:rPr>
                <w:rFonts w:ascii="Times New Roman" w:hAnsi="Times New Roman"/>
                <w:lang w:eastAsia="sv-SE"/>
              </w:rPr>
            </w:pPr>
            <w:r w:rsidRPr="00C06DD8">
              <w:rPr>
                <w:rFonts w:ascii="Times New Roman" w:hAnsi="Times New Roman"/>
                <w:lang w:eastAsia="sv-SE"/>
              </w:rPr>
              <w:t>If the repeater has multiple fixed beams one declaration per beam is required (in each beam peak direction)</w:t>
            </w:r>
          </w:p>
          <w:p w14:paraId="4DDFAC47" w14:textId="77777777" w:rsidR="00C06DD8" w:rsidRPr="00C06DD8" w:rsidRDefault="00C06DD8" w:rsidP="00C06DD8">
            <w:pPr>
              <w:pStyle w:val="afe"/>
              <w:numPr>
                <w:ilvl w:val="0"/>
                <w:numId w:val="27"/>
              </w:numPr>
              <w:spacing w:after="180"/>
              <w:ind w:leftChars="0"/>
              <w:rPr>
                <w:rFonts w:ascii="Times New Roman" w:hAnsi="Times New Roman"/>
                <w:lang w:eastAsia="sv-SE"/>
              </w:rPr>
            </w:pPr>
            <w:r w:rsidRPr="00C06DD8">
              <w:rPr>
                <w:rFonts w:ascii="Times New Roman" w:hAnsi="Times New Roman"/>
                <w:lang w:eastAsia="sv-SE"/>
              </w:rPr>
              <w:t>Radiated DL transmission for WA class has no upper power limit.</w:t>
            </w:r>
          </w:p>
          <w:p w14:paraId="18E10F4A" w14:textId="77777777" w:rsidR="00C06DD8" w:rsidRPr="00C06DD8" w:rsidRDefault="00C06DD8" w:rsidP="00C06DD8">
            <w:pPr>
              <w:pStyle w:val="afe"/>
              <w:numPr>
                <w:ilvl w:val="0"/>
                <w:numId w:val="27"/>
              </w:numPr>
              <w:spacing w:after="180"/>
              <w:ind w:leftChars="0"/>
              <w:rPr>
                <w:rFonts w:ascii="Times New Roman" w:hAnsi="Times New Roman"/>
                <w:lang w:eastAsia="sv-SE"/>
              </w:rPr>
            </w:pPr>
            <w:r w:rsidRPr="00C06DD8">
              <w:rPr>
                <w:rFonts w:ascii="Times New Roman" w:hAnsi="Times New Roman"/>
                <w:lang w:eastAsia="sv-SE"/>
              </w:rPr>
              <w:t>Radiated DL transmission for MR, LA class has no upper power limit.</w:t>
            </w:r>
          </w:p>
          <w:p w14:paraId="0D144827" w14:textId="77777777" w:rsidR="00C06DD8" w:rsidRPr="00C06DD8" w:rsidRDefault="00C06DD8" w:rsidP="00C06DD8">
            <w:pPr>
              <w:pStyle w:val="afe"/>
              <w:numPr>
                <w:ilvl w:val="0"/>
                <w:numId w:val="27"/>
              </w:numPr>
              <w:spacing w:after="180"/>
              <w:ind w:leftChars="0"/>
              <w:rPr>
                <w:rFonts w:ascii="Times New Roman" w:hAnsi="Times New Roman"/>
                <w:lang w:eastAsia="sv-SE"/>
              </w:rPr>
            </w:pPr>
            <w:r w:rsidRPr="00C06DD8">
              <w:rPr>
                <w:rFonts w:ascii="Times New Roman" w:hAnsi="Times New Roman"/>
                <w:lang w:eastAsia="sv-SE"/>
              </w:rPr>
              <w:t>Radiated UL transmission there are 2 power classes one without a power limit and 1 with a power limit. With the following options on the power limit</w:t>
            </w:r>
          </w:p>
          <w:p w14:paraId="5E20B178" w14:textId="77777777" w:rsidR="00C06DD8" w:rsidRPr="00C06DD8" w:rsidRDefault="00C06DD8" w:rsidP="00C06DD8">
            <w:pPr>
              <w:pStyle w:val="afe"/>
              <w:numPr>
                <w:ilvl w:val="1"/>
                <w:numId w:val="27"/>
              </w:numPr>
              <w:spacing w:after="180"/>
              <w:ind w:leftChars="0"/>
              <w:rPr>
                <w:rFonts w:ascii="Times New Roman" w:hAnsi="Times New Roman"/>
                <w:lang w:eastAsia="sv-SE"/>
              </w:rPr>
            </w:pPr>
            <w:r w:rsidRPr="00C06DD8">
              <w:rPr>
                <w:rFonts w:ascii="Times New Roman" w:hAnsi="Times New Roman"/>
                <w:lang w:eastAsia="sv-SE"/>
              </w:rPr>
              <w:t xml:space="preserve"> The power limit uses the same limit as PC1.</w:t>
            </w:r>
          </w:p>
          <w:p w14:paraId="2745365E" w14:textId="77777777" w:rsidR="00C06DD8" w:rsidRPr="00C06DD8" w:rsidRDefault="00C06DD8" w:rsidP="00C06DD8">
            <w:pPr>
              <w:pStyle w:val="afe"/>
              <w:numPr>
                <w:ilvl w:val="1"/>
                <w:numId w:val="27"/>
              </w:numPr>
              <w:spacing w:after="180"/>
              <w:ind w:leftChars="0"/>
              <w:rPr>
                <w:rFonts w:ascii="Times New Roman" w:hAnsi="Times New Roman"/>
                <w:lang w:eastAsia="sv-SE"/>
              </w:rPr>
            </w:pPr>
            <w:r w:rsidRPr="00C06DD8">
              <w:rPr>
                <w:rFonts w:ascii="Times New Roman" w:hAnsi="Times New Roman"/>
                <w:lang w:eastAsia="sv-SE"/>
              </w:rPr>
              <w:t>Other options not precluded.</w:t>
            </w:r>
          </w:p>
          <w:p w14:paraId="25436B99" w14:textId="77777777" w:rsidR="00C06DD8" w:rsidRPr="00C06DD8" w:rsidRDefault="00C06DD8" w:rsidP="00C06DD8">
            <w:pPr>
              <w:pStyle w:val="afe"/>
              <w:numPr>
                <w:ilvl w:val="0"/>
                <w:numId w:val="27"/>
              </w:numPr>
              <w:spacing w:after="180"/>
              <w:ind w:leftChars="0"/>
              <w:rPr>
                <w:rFonts w:ascii="Times New Roman" w:hAnsi="Times New Roman"/>
                <w:lang w:eastAsia="sv-SE"/>
              </w:rPr>
            </w:pPr>
            <w:r w:rsidRPr="00C06DD8">
              <w:rPr>
                <w:rFonts w:ascii="Times New Roman" w:hAnsi="Times New Roman"/>
                <w:lang w:eastAsia="sv-SE"/>
              </w:rPr>
              <w:t xml:space="preserve">The ALC is implicit in the output power requirements and test. The output power (and hence ALC) is tested at multiple input levels, </w:t>
            </w:r>
          </w:p>
          <w:p w14:paraId="26838FF2" w14:textId="77777777" w:rsidR="00C06DD8" w:rsidRPr="00C06DD8" w:rsidRDefault="00C06DD8" w:rsidP="00C06DD8">
            <w:pPr>
              <w:rPr>
                <w:lang w:eastAsia="sv-SE"/>
              </w:rPr>
            </w:pPr>
            <w:r w:rsidRPr="00C06DD8">
              <w:rPr>
                <w:lang w:eastAsia="sv-SE"/>
              </w:rPr>
              <w:t>And the following open issue has been identified:</w:t>
            </w:r>
          </w:p>
          <w:p w14:paraId="2035F5B5" w14:textId="77777777" w:rsidR="00C06DD8" w:rsidRPr="00C06DD8" w:rsidRDefault="00C06DD8" w:rsidP="00C06DD8">
            <w:pPr>
              <w:pStyle w:val="afe"/>
              <w:numPr>
                <w:ilvl w:val="0"/>
                <w:numId w:val="27"/>
              </w:numPr>
              <w:spacing w:after="180"/>
              <w:ind w:leftChars="0"/>
              <w:rPr>
                <w:rFonts w:ascii="Times New Roman" w:hAnsi="Times New Roman"/>
                <w:lang w:eastAsia="sv-SE"/>
              </w:rPr>
            </w:pPr>
            <w:r w:rsidRPr="00C06DD8">
              <w:rPr>
                <w:rFonts w:ascii="Times New Roman" w:hAnsi="Times New Roman"/>
                <w:lang w:eastAsia="sv-SE"/>
              </w:rPr>
              <w:t>the input levels for the output power (ALC) requirement are :</w:t>
            </w:r>
          </w:p>
          <w:p w14:paraId="511FDC79" w14:textId="77777777" w:rsidR="00C06DD8" w:rsidRPr="00C06DD8" w:rsidRDefault="00C06DD8" w:rsidP="00C06DD8">
            <w:pPr>
              <w:pStyle w:val="afe"/>
              <w:numPr>
                <w:ilvl w:val="1"/>
                <w:numId w:val="27"/>
              </w:numPr>
              <w:spacing w:after="180"/>
              <w:ind w:leftChars="0"/>
              <w:rPr>
                <w:rFonts w:ascii="Times New Roman" w:hAnsi="Times New Roman"/>
                <w:lang w:eastAsia="sv-SE"/>
              </w:rPr>
            </w:pPr>
            <w:r w:rsidRPr="00C06DD8">
              <w:rPr>
                <w:rFonts w:ascii="Times New Roman" w:hAnsi="Times New Roman"/>
                <w:lang w:eastAsia="sv-SE"/>
              </w:rPr>
              <w:t>2 input levels, 1 which achieves maximum output power and one 10dB higher (same as existing repeaters)</w:t>
            </w:r>
          </w:p>
          <w:p w14:paraId="4E59DEE1" w14:textId="77777777" w:rsidR="00C06DD8" w:rsidRPr="00C06DD8" w:rsidRDefault="00C06DD8" w:rsidP="00C06DD8">
            <w:pPr>
              <w:pStyle w:val="afe"/>
              <w:numPr>
                <w:ilvl w:val="1"/>
                <w:numId w:val="27"/>
              </w:numPr>
              <w:spacing w:after="180"/>
              <w:ind w:leftChars="0"/>
              <w:rPr>
                <w:rFonts w:ascii="Times New Roman" w:hAnsi="Times New Roman"/>
                <w:lang w:eastAsia="sv-SE"/>
              </w:rPr>
            </w:pPr>
            <w:r w:rsidRPr="00C06DD8">
              <w:rPr>
                <w:rFonts w:ascii="Times New Roman" w:hAnsi="Times New Roman"/>
                <w:lang w:eastAsia="sv-SE"/>
              </w:rPr>
              <w:t>More power levels?</w:t>
            </w:r>
          </w:p>
          <w:p w14:paraId="12AD6A52" w14:textId="293165B7" w:rsidR="00E65D2A" w:rsidRPr="00C14377" w:rsidRDefault="00C06DD8" w:rsidP="00C14377">
            <w:pPr>
              <w:pStyle w:val="afe"/>
              <w:numPr>
                <w:ilvl w:val="1"/>
                <w:numId w:val="27"/>
              </w:numPr>
              <w:spacing w:after="180"/>
              <w:ind w:leftChars="0"/>
              <w:rPr>
                <w:rFonts w:ascii="Times New Roman" w:hAnsi="Times New Roman"/>
                <w:lang w:eastAsia="sv-SE"/>
              </w:rPr>
            </w:pPr>
            <w:r w:rsidRPr="00C06DD8">
              <w:rPr>
                <w:rFonts w:ascii="Times New Roman" w:hAnsi="Times New Roman"/>
                <w:lang w:eastAsia="sv-SE"/>
              </w:rPr>
              <w:t>FFS whether other aspects such as EVM, ACLR, OBUE in 1st MHz should be tested with higher output power. Conclusion should be aligned to FR1.</w:t>
            </w:r>
          </w:p>
        </w:tc>
      </w:tr>
    </w:tbl>
    <w:p w14:paraId="4CC33F1C" w14:textId="77777777" w:rsidR="009F3B78" w:rsidRDefault="009F3B78" w:rsidP="00E7460A">
      <w:pPr>
        <w:jc w:val="both"/>
        <w:rPr>
          <w:lang w:eastAsia="ja-JP"/>
        </w:rPr>
      </w:pPr>
    </w:p>
    <w:p w14:paraId="7E7D3D5B" w14:textId="6109B720" w:rsidR="00D7454B" w:rsidRPr="00EE4C5F" w:rsidRDefault="007756C1" w:rsidP="00E7460A">
      <w:pPr>
        <w:jc w:val="both"/>
        <w:rPr>
          <w:lang w:val="en-US" w:eastAsia="ja-JP"/>
        </w:rPr>
      </w:pPr>
      <w:r>
        <w:rPr>
          <w:lang w:eastAsia="ja-JP"/>
        </w:rPr>
        <w:t>In this contribution, we provide</w:t>
      </w:r>
      <w:r w:rsidR="001C6125">
        <w:rPr>
          <w:lang w:eastAsia="ja-JP"/>
        </w:rPr>
        <w:t xml:space="preserve"> our</w:t>
      </w:r>
      <w:r w:rsidR="00074DCD">
        <w:rPr>
          <w:lang w:eastAsia="ja-JP"/>
        </w:rPr>
        <w:t xml:space="preserve"> views on </w:t>
      </w:r>
      <w:r w:rsidR="003375CB">
        <w:rPr>
          <w:lang w:eastAsia="ja-JP"/>
        </w:rPr>
        <w:t xml:space="preserve">the output power </w:t>
      </w:r>
      <w:r w:rsidR="00C14377">
        <w:rPr>
          <w:lang w:eastAsia="ja-JP"/>
        </w:rPr>
        <w:t>accuracy</w:t>
      </w:r>
      <w:r w:rsidR="003375CB">
        <w:rPr>
          <w:lang w:eastAsia="ja-JP"/>
        </w:rPr>
        <w:t xml:space="preserve"> requirements for NR repeater for UL</w:t>
      </w:r>
      <w:r w:rsidR="00B977F6">
        <w:rPr>
          <w:lang w:eastAsia="ja-JP"/>
        </w:rPr>
        <w:t xml:space="preserve"> FR2</w:t>
      </w:r>
      <w:r w:rsidR="00551A90">
        <w:rPr>
          <w:lang w:eastAsia="ja-JP"/>
        </w:rPr>
        <w:t>.</w:t>
      </w:r>
    </w:p>
    <w:p w14:paraId="4B6BBEF4" w14:textId="595119FA" w:rsidR="003F71FF" w:rsidRPr="00A07241" w:rsidRDefault="00A33BED" w:rsidP="00A07241">
      <w:pPr>
        <w:pStyle w:val="1"/>
        <w:rPr>
          <w:lang w:val="en-US" w:eastAsia="ja-JP"/>
        </w:rPr>
      </w:pPr>
      <w:r>
        <w:rPr>
          <w:lang w:val="en-US" w:eastAsia="ja-JP"/>
        </w:rPr>
        <w:lastRenderedPageBreak/>
        <w:t>2.</w:t>
      </w:r>
      <w:r>
        <w:rPr>
          <w:lang w:val="en-US" w:eastAsia="ja-JP"/>
        </w:rPr>
        <w:tab/>
        <w:t>Discussion</w:t>
      </w:r>
    </w:p>
    <w:p w14:paraId="0C49E7D1" w14:textId="2DAC035D" w:rsidR="00B977F6" w:rsidRDefault="00B977F6" w:rsidP="00B977F6">
      <w:pPr>
        <w:pStyle w:val="2"/>
        <w:rPr>
          <w:lang w:eastAsia="ja-JP"/>
        </w:rPr>
      </w:pPr>
      <w:r>
        <w:rPr>
          <w:lang w:eastAsia="ja-JP"/>
        </w:rPr>
        <w:t>2.1</w:t>
      </w:r>
      <w:r>
        <w:rPr>
          <w:lang w:eastAsia="ja-JP"/>
        </w:rPr>
        <w:tab/>
      </w:r>
      <w:r>
        <w:rPr>
          <w:rFonts w:hint="eastAsia"/>
          <w:lang w:eastAsia="ja-JP"/>
        </w:rPr>
        <w:t>Out</w:t>
      </w:r>
      <w:r>
        <w:rPr>
          <w:lang w:eastAsia="ja-JP"/>
        </w:rPr>
        <w:t>put power level</w:t>
      </w:r>
    </w:p>
    <w:p w14:paraId="276984B5" w14:textId="30F01B2D" w:rsidR="00494623" w:rsidRDefault="00B977F6" w:rsidP="00551A90">
      <w:pPr>
        <w:jc w:val="both"/>
        <w:rPr>
          <w:lang w:eastAsia="ja-JP"/>
        </w:rPr>
      </w:pPr>
      <w:r>
        <w:rPr>
          <w:rFonts w:hint="eastAsia"/>
          <w:lang w:eastAsia="ja-JP"/>
        </w:rPr>
        <w:t>I</w:t>
      </w:r>
      <w:r>
        <w:rPr>
          <w:lang w:eastAsia="ja-JP"/>
        </w:rPr>
        <w:t xml:space="preserve">n </w:t>
      </w:r>
      <w:r w:rsidR="00F223FB">
        <w:rPr>
          <w:lang w:eastAsia="ja-JP"/>
        </w:rPr>
        <w:t xml:space="preserve">a few </w:t>
      </w:r>
      <w:r>
        <w:rPr>
          <w:lang w:eastAsia="ja-JP"/>
        </w:rPr>
        <w:t>previous meeting, having two class and set the upper limit as PC1 level has been already agreed</w:t>
      </w:r>
      <w:r w:rsidR="00F223FB">
        <w:rPr>
          <w:lang w:eastAsia="ja-JP"/>
        </w:rPr>
        <w:t xml:space="preserve">, since the co-existence study has been </w:t>
      </w:r>
      <w:r w:rsidR="00F223FB" w:rsidRPr="00F223FB">
        <w:rPr>
          <w:lang w:eastAsia="ja-JP"/>
        </w:rPr>
        <w:t>carried out for PC1 UEs</w:t>
      </w:r>
      <w:r>
        <w:rPr>
          <w:lang w:eastAsia="ja-JP"/>
        </w:rPr>
        <w:t xml:space="preserve">. </w:t>
      </w:r>
      <w:r>
        <w:rPr>
          <w:rFonts w:hint="eastAsia"/>
          <w:lang w:eastAsia="ja-JP"/>
        </w:rPr>
        <w:t>R</w:t>
      </w:r>
      <w:r>
        <w:rPr>
          <w:lang w:eastAsia="ja-JP"/>
        </w:rPr>
        <w:t xml:space="preserve">especting past agreements, the output power limit for one of classes for FR2 should be considered as PC1 level. </w:t>
      </w:r>
    </w:p>
    <w:p w14:paraId="01E25AAF" w14:textId="2B812C10" w:rsidR="003F71FF" w:rsidRPr="001924AF" w:rsidRDefault="003F71FF" w:rsidP="003F71FF">
      <w:pPr>
        <w:jc w:val="both"/>
        <w:rPr>
          <w:b/>
          <w:lang w:eastAsia="ja-JP"/>
        </w:rPr>
      </w:pPr>
      <w:r>
        <w:rPr>
          <w:b/>
          <w:lang w:eastAsia="ja-JP"/>
        </w:rPr>
        <w:t xml:space="preserve">Proposal 1: </w:t>
      </w:r>
      <w:r w:rsidR="009F3B78">
        <w:rPr>
          <w:b/>
          <w:lang w:eastAsia="ja-JP"/>
        </w:rPr>
        <w:t>RAN4 reuse the same upper limit as PC1 for a class having upper limit for FR2 UL.</w:t>
      </w:r>
    </w:p>
    <w:p w14:paraId="4039BBB1" w14:textId="770B70BC" w:rsidR="003F71FF" w:rsidRDefault="003F71FF" w:rsidP="00551A90">
      <w:pPr>
        <w:jc w:val="both"/>
        <w:rPr>
          <w:lang w:eastAsia="ja-JP"/>
        </w:rPr>
      </w:pPr>
    </w:p>
    <w:p w14:paraId="0CF0D4A3" w14:textId="66FC7A95" w:rsidR="003F71FF" w:rsidRDefault="006821B4" w:rsidP="006821B4">
      <w:pPr>
        <w:pStyle w:val="2"/>
        <w:rPr>
          <w:lang w:eastAsia="ja-JP"/>
        </w:rPr>
      </w:pPr>
      <w:r>
        <w:rPr>
          <w:lang w:eastAsia="ja-JP"/>
        </w:rPr>
        <w:t>2.2</w:t>
      </w:r>
      <w:r>
        <w:rPr>
          <w:lang w:eastAsia="ja-JP"/>
        </w:rPr>
        <w:tab/>
      </w:r>
      <w:r w:rsidR="003F71FF" w:rsidRPr="003F71FF">
        <w:rPr>
          <w:lang w:eastAsia="ja-JP"/>
        </w:rPr>
        <w:t>Power accuracy</w:t>
      </w:r>
    </w:p>
    <w:p w14:paraId="63B43FBE" w14:textId="77777777" w:rsidR="00D24A4C" w:rsidRDefault="00D24A4C" w:rsidP="00D24A4C">
      <w:pPr>
        <w:jc w:val="both"/>
        <w:rPr>
          <w:lang w:eastAsia="ja-JP"/>
        </w:rPr>
      </w:pPr>
      <w:r w:rsidRPr="00402F23">
        <w:rPr>
          <w:lang w:eastAsia="ja-JP"/>
        </w:rPr>
        <w:t xml:space="preserve">In the last meeting, it was agreed to reuse the requirements of BS power accuracy to NR repeater for DL. Since the output power limit of NR repeater for UL had not been agreed, the issue of power accuracy for UL </w:t>
      </w:r>
      <w:r>
        <w:rPr>
          <w:rFonts w:hint="eastAsia"/>
          <w:lang w:eastAsia="ja-JP"/>
        </w:rPr>
        <w:t>remains</w:t>
      </w:r>
      <w:r w:rsidRPr="00402F23">
        <w:rPr>
          <w:lang w:eastAsia="ja-JP"/>
        </w:rPr>
        <w:t>.</w:t>
      </w:r>
    </w:p>
    <w:p w14:paraId="3AF509B9" w14:textId="48AAB478" w:rsidR="00D24A4C" w:rsidRPr="00B667F5" w:rsidRDefault="00D24A4C" w:rsidP="00D24A4C">
      <w:pPr>
        <w:jc w:val="both"/>
        <w:rPr>
          <w:lang w:eastAsia="ja-JP"/>
        </w:rPr>
      </w:pPr>
      <w:r>
        <w:rPr>
          <w:rFonts w:hint="eastAsia"/>
          <w:lang w:eastAsia="ja-JP"/>
        </w:rPr>
        <w:t>R</w:t>
      </w:r>
      <w:r w:rsidR="006821B4">
        <w:rPr>
          <w:lang w:eastAsia="ja-JP"/>
        </w:rPr>
        <w:t>egarding BS and IAB-MT for FR2</w:t>
      </w:r>
      <w:r>
        <w:rPr>
          <w:lang w:eastAsia="ja-JP"/>
        </w:rPr>
        <w:t>, the same power accuracy r</w:t>
      </w:r>
      <w:r>
        <w:rPr>
          <w:rFonts w:hint="eastAsia"/>
          <w:lang w:eastAsia="ja-JP"/>
        </w:rPr>
        <w:t>e</w:t>
      </w:r>
      <w:r>
        <w:rPr>
          <w:lang w:eastAsia="ja-JP"/>
        </w:rPr>
        <w:t>quirements are defined</w:t>
      </w:r>
      <w:r w:rsidR="006007B4">
        <w:rPr>
          <w:lang w:eastAsia="ja-JP"/>
        </w:rPr>
        <w:t xml:space="preserve">. In terms of radiated transmit power (EIRP), </w:t>
      </w:r>
      <w:r w:rsidR="006007B4" w:rsidRPr="00F95B02">
        <w:rPr>
          <w:lang w:eastAsia="zh-CN"/>
        </w:rPr>
        <w:t>± 3.4 dB</w:t>
      </w:r>
      <w:r w:rsidR="006007B4">
        <w:rPr>
          <w:lang w:eastAsia="zh-CN"/>
        </w:rPr>
        <w:t xml:space="preserve"> and </w:t>
      </w:r>
      <w:r w:rsidR="006007B4" w:rsidRPr="00F95B02">
        <w:rPr>
          <w:lang w:eastAsia="zh-CN"/>
        </w:rPr>
        <w:t>±4.5 dB</w:t>
      </w:r>
      <w:r w:rsidR="006007B4">
        <w:rPr>
          <w:lang w:eastAsia="zh-CN"/>
        </w:rPr>
        <w:t xml:space="preserve"> are required as power accuracy in the declared beam peak direction in normal and extreme conditions, respectively. On the other hands, </w:t>
      </w:r>
      <w:r w:rsidR="00B667F5">
        <w:rPr>
          <w:lang w:eastAsia="zh-CN"/>
        </w:rPr>
        <w:t>for accuracy of OTA output power</w:t>
      </w:r>
      <w:r w:rsidR="00F223FB">
        <w:rPr>
          <w:lang w:eastAsia="zh-CN"/>
        </w:rPr>
        <w:t xml:space="preserve"> (TRP)</w:t>
      </w:r>
      <w:r w:rsidR="00B667F5">
        <w:rPr>
          <w:lang w:eastAsia="zh-CN"/>
        </w:rPr>
        <w:t xml:space="preserve">, it required that </w:t>
      </w:r>
      <w:r w:rsidR="00B667F5" w:rsidRPr="00F95B02">
        <w:rPr>
          <w:i/>
        </w:rPr>
        <w:t>maximum carrier TRP output power</w:t>
      </w:r>
      <w:r w:rsidR="00B667F5">
        <w:rPr>
          <w:i/>
        </w:rPr>
        <w:t xml:space="preserve"> </w:t>
      </w:r>
      <w:r w:rsidR="00B667F5">
        <w:t xml:space="preserve">shall remain within </w:t>
      </w:r>
      <w:r w:rsidR="00B667F5" w:rsidRPr="00F95B02">
        <w:t>±3 dB</w:t>
      </w:r>
      <w:r w:rsidR="00B667F5">
        <w:t xml:space="preserve"> of the </w:t>
      </w:r>
      <w:r w:rsidR="00B667F5" w:rsidRPr="00F95B02">
        <w:rPr>
          <w:i/>
        </w:rPr>
        <w:t>rated carrier TRP output power</w:t>
      </w:r>
      <w:r w:rsidR="00B667F5">
        <w:rPr>
          <w:i/>
        </w:rPr>
        <w:t xml:space="preserve"> </w:t>
      </w:r>
      <w:r w:rsidR="00B667F5">
        <w:t xml:space="preserve">as declared by manufacturers in normal condition. </w:t>
      </w:r>
      <w:r w:rsidR="00227DCE">
        <w:t>NR repeater is one of network node, and each classes of BS and IA</w:t>
      </w:r>
      <w:r w:rsidR="007A2C9E">
        <w:t>B</w:t>
      </w:r>
      <w:r w:rsidR="00227DCE">
        <w:t>-MT for FR2 don’t have the output upper limit. Therefore, whatever value for UL output pow</w:t>
      </w:r>
      <w:r w:rsidR="00D92BCE">
        <w:t>er limit for a</w:t>
      </w:r>
      <w:r w:rsidR="00227DCE">
        <w:t xml:space="preserve"> class of FR2 repeater, the power accuracy requirements as for BS can be applied.</w:t>
      </w:r>
    </w:p>
    <w:p w14:paraId="1BFD3E79" w14:textId="7AB1EB76" w:rsidR="00D24A4C" w:rsidRPr="00F47554" w:rsidRDefault="00D24A4C" w:rsidP="00D24A4C">
      <w:pPr>
        <w:jc w:val="both"/>
        <w:rPr>
          <w:b/>
          <w:lang w:eastAsia="ja-JP"/>
        </w:rPr>
      </w:pPr>
      <w:r w:rsidRPr="00F47554">
        <w:rPr>
          <w:b/>
          <w:lang w:eastAsia="ja-JP"/>
        </w:rPr>
        <w:t xml:space="preserve">Observation 1: </w:t>
      </w:r>
      <w:r w:rsidR="004C5A9E" w:rsidRPr="00F47554">
        <w:rPr>
          <w:b/>
          <w:lang w:eastAsia="ja-JP"/>
        </w:rPr>
        <w:t xml:space="preserve">A common requirements are specified as </w:t>
      </w:r>
      <w:r w:rsidR="00D92BCE">
        <w:rPr>
          <w:b/>
          <w:lang w:eastAsia="ja-JP"/>
        </w:rPr>
        <w:t>power accuracy for BS</w:t>
      </w:r>
      <w:r w:rsidRPr="00F47554">
        <w:rPr>
          <w:b/>
          <w:lang w:eastAsia="ja-JP"/>
        </w:rPr>
        <w:t xml:space="preserve"> </w:t>
      </w:r>
      <w:r w:rsidR="00227DCE" w:rsidRPr="00F47554">
        <w:rPr>
          <w:b/>
          <w:lang w:eastAsia="ja-JP"/>
        </w:rPr>
        <w:t xml:space="preserve">and </w:t>
      </w:r>
      <w:r w:rsidR="00D92BCE">
        <w:rPr>
          <w:b/>
          <w:lang w:eastAsia="ja-JP"/>
        </w:rPr>
        <w:t>IAB-MT</w:t>
      </w:r>
      <w:r w:rsidR="004C5A9E" w:rsidRPr="00F47554">
        <w:rPr>
          <w:b/>
          <w:lang w:eastAsia="ja-JP"/>
        </w:rPr>
        <w:t xml:space="preserve"> in</w:t>
      </w:r>
      <w:r w:rsidR="00227DCE" w:rsidRPr="00F47554">
        <w:rPr>
          <w:b/>
          <w:lang w:eastAsia="ja-JP"/>
        </w:rPr>
        <w:t xml:space="preserve"> FR2</w:t>
      </w:r>
      <w:r w:rsidRPr="00F47554">
        <w:rPr>
          <w:b/>
          <w:lang w:eastAsia="ja-JP"/>
        </w:rPr>
        <w:t>.</w:t>
      </w:r>
    </w:p>
    <w:p w14:paraId="16368325" w14:textId="7795E563" w:rsidR="004C5A9E" w:rsidRPr="00F47554" w:rsidRDefault="004C5A9E" w:rsidP="00D24A4C">
      <w:pPr>
        <w:jc w:val="both"/>
        <w:rPr>
          <w:b/>
          <w:lang w:eastAsia="ja-JP"/>
        </w:rPr>
      </w:pPr>
      <w:r w:rsidRPr="00F47554">
        <w:rPr>
          <w:b/>
          <w:lang w:eastAsia="ja-JP"/>
        </w:rPr>
        <w:t>Observation 2: T</w:t>
      </w:r>
      <w:r w:rsidR="00D92BCE">
        <w:rPr>
          <w:b/>
          <w:lang w:eastAsia="ja-JP"/>
        </w:rPr>
        <w:t>here are some classes for BS and IAB-MT</w:t>
      </w:r>
      <w:r w:rsidRPr="00F47554">
        <w:rPr>
          <w:b/>
          <w:lang w:eastAsia="ja-JP"/>
        </w:rPr>
        <w:t xml:space="preserve"> for FR2, but each classes have no output upper limit.</w:t>
      </w:r>
    </w:p>
    <w:p w14:paraId="77156973" w14:textId="11FA9C55" w:rsidR="00551A90" w:rsidRPr="009F2280" w:rsidRDefault="00F47554" w:rsidP="00551A90">
      <w:pPr>
        <w:jc w:val="both"/>
        <w:rPr>
          <w:b/>
          <w:lang w:eastAsia="ja-JP"/>
        </w:rPr>
      </w:pPr>
      <w:r>
        <w:rPr>
          <w:b/>
          <w:lang w:eastAsia="ja-JP"/>
        </w:rPr>
        <w:t>Proposal</w:t>
      </w:r>
      <w:r w:rsidR="00C17818">
        <w:rPr>
          <w:b/>
          <w:lang w:eastAsia="ja-JP"/>
        </w:rPr>
        <w:t xml:space="preserve"> 2: </w:t>
      </w:r>
      <w:r w:rsidR="004C5A9E">
        <w:rPr>
          <w:b/>
          <w:lang w:eastAsia="ja-JP"/>
        </w:rPr>
        <w:t>RAN4 reuse</w:t>
      </w:r>
      <w:r>
        <w:rPr>
          <w:b/>
          <w:lang w:eastAsia="ja-JP"/>
        </w:rPr>
        <w:t xml:space="preserve"> the </w:t>
      </w:r>
      <w:r w:rsidR="00D92BCE">
        <w:rPr>
          <w:b/>
          <w:lang w:eastAsia="ja-JP"/>
        </w:rPr>
        <w:t xml:space="preserve">same </w:t>
      </w:r>
      <w:r>
        <w:rPr>
          <w:b/>
          <w:lang w:eastAsia="ja-JP"/>
        </w:rPr>
        <w:t>power accuracy</w:t>
      </w:r>
      <w:r w:rsidRPr="00305B05">
        <w:rPr>
          <w:b/>
          <w:lang w:eastAsia="ja-JP"/>
        </w:rPr>
        <w:t xml:space="preserve"> </w:t>
      </w:r>
      <w:r w:rsidR="00D92BCE">
        <w:rPr>
          <w:b/>
          <w:lang w:eastAsia="ja-JP"/>
        </w:rPr>
        <w:t>requirement with DL</w:t>
      </w:r>
      <w:r>
        <w:rPr>
          <w:b/>
          <w:lang w:eastAsia="ja-JP"/>
        </w:rPr>
        <w:t xml:space="preserve"> </w:t>
      </w:r>
      <w:r w:rsidR="00D92BCE">
        <w:rPr>
          <w:b/>
          <w:lang w:eastAsia="ja-JP"/>
        </w:rPr>
        <w:t xml:space="preserve">as </w:t>
      </w:r>
      <w:r>
        <w:rPr>
          <w:b/>
          <w:lang w:eastAsia="ja-JP"/>
        </w:rPr>
        <w:t>the requirement for</w:t>
      </w:r>
      <w:r w:rsidRPr="00305B05">
        <w:rPr>
          <w:b/>
          <w:lang w:eastAsia="ja-JP"/>
        </w:rPr>
        <w:t xml:space="preserve"> NR repeater for </w:t>
      </w:r>
      <w:r>
        <w:rPr>
          <w:b/>
          <w:lang w:eastAsia="ja-JP"/>
        </w:rPr>
        <w:t xml:space="preserve">FR2 </w:t>
      </w:r>
      <w:r w:rsidRPr="00305B05">
        <w:rPr>
          <w:b/>
          <w:lang w:eastAsia="ja-JP"/>
        </w:rPr>
        <w:t>UL</w:t>
      </w:r>
      <w:r>
        <w:rPr>
          <w:b/>
          <w:lang w:eastAsia="ja-JP"/>
        </w:rPr>
        <w:t>.</w:t>
      </w:r>
    </w:p>
    <w:p w14:paraId="02AD4864" w14:textId="02E96A09" w:rsidR="00E0784E" w:rsidRDefault="00E0784E" w:rsidP="00C17818">
      <w:pPr>
        <w:jc w:val="both"/>
      </w:pPr>
    </w:p>
    <w:p w14:paraId="1A64CDBB" w14:textId="77777777" w:rsidR="00A33BED" w:rsidRPr="00A33BED" w:rsidRDefault="00291789" w:rsidP="00291789">
      <w:pPr>
        <w:pStyle w:val="1"/>
        <w:rPr>
          <w:lang w:eastAsia="ja-JP"/>
        </w:rPr>
      </w:pPr>
      <w:r>
        <w:rPr>
          <w:lang w:eastAsia="ja-JP"/>
        </w:rPr>
        <w:t>3.</w:t>
      </w:r>
      <w:r>
        <w:rPr>
          <w:lang w:eastAsia="ja-JP"/>
        </w:rPr>
        <w:tab/>
        <w:t>Con</w:t>
      </w:r>
      <w:r w:rsidR="00A33BED">
        <w:rPr>
          <w:lang w:eastAsia="ja-JP"/>
        </w:rPr>
        <w:t>clusion</w:t>
      </w:r>
    </w:p>
    <w:p w14:paraId="28354FA2" w14:textId="10765218" w:rsidR="0057707E" w:rsidRDefault="00A33BED" w:rsidP="006F2DEC">
      <w:pPr>
        <w:jc w:val="both"/>
        <w:rPr>
          <w:lang w:eastAsia="ja-JP"/>
        </w:rPr>
      </w:pPr>
      <w:r>
        <w:rPr>
          <w:lang w:eastAsia="ja-JP"/>
        </w:rPr>
        <w:t xml:space="preserve">In this contribution, we provide </w:t>
      </w:r>
      <w:r w:rsidR="000E5419">
        <w:rPr>
          <w:lang w:eastAsia="ja-JP"/>
        </w:rPr>
        <w:t xml:space="preserve">views on </w:t>
      </w:r>
      <w:r w:rsidR="008D2E97">
        <w:rPr>
          <w:lang w:eastAsia="ja-JP"/>
        </w:rPr>
        <w:t xml:space="preserve">the </w:t>
      </w:r>
      <w:r w:rsidR="006F16F7">
        <w:rPr>
          <w:lang w:eastAsia="ja-JP"/>
        </w:rPr>
        <w:t>power accuracy requirement</w:t>
      </w:r>
      <w:r w:rsidR="00042D48">
        <w:rPr>
          <w:lang w:eastAsia="ja-JP"/>
        </w:rPr>
        <w:t xml:space="preserve"> of </w:t>
      </w:r>
      <w:r w:rsidR="00E31B77">
        <w:rPr>
          <w:lang w:eastAsia="ja-JP"/>
        </w:rPr>
        <w:t>FR2 NR repeater for UL</w:t>
      </w:r>
      <w:r>
        <w:rPr>
          <w:lang w:eastAsia="ja-JP"/>
        </w:rPr>
        <w:t>. The</w:t>
      </w:r>
      <w:r w:rsidR="00042D48">
        <w:rPr>
          <w:lang w:eastAsia="ja-JP"/>
        </w:rPr>
        <w:t xml:space="preserve"> following </w:t>
      </w:r>
      <w:r w:rsidR="00E31B77">
        <w:rPr>
          <w:lang w:eastAsia="ja-JP"/>
        </w:rPr>
        <w:t xml:space="preserve">observations and </w:t>
      </w:r>
      <w:r w:rsidR="00042D48">
        <w:rPr>
          <w:lang w:eastAsia="ja-JP"/>
        </w:rPr>
        <w:t>proposal</w:t>
      </w:r>
      <w:r w:rsidR="006F16F7">
        <w:rPr>
          <w:lang w:eastAsia="ja-JP"/>
        </w:rPr>
        <w:t>s</w:t>
      </w:r>
      <w:r>
        <w:rPr>
          <w:lang w:eastAsia="ja-JP"/>
        </w:rPr>
        <w:t xml:space="preserve"> are obtained.</w:t>
      </w:r>
    </w:p>
    <w:p w14:paraId="49BFF651" w14:textId="4634B38A" w:rsidR="009F3B78" w:rsidRPr="009F3B78" w:rsidRDefault="009F3B78" w:rsidP="009F3B78">
      <w:pPr>
        <w:rPr>
          <w:b/>
          <w:u w:val="single"/>
          <w:lang w:eastAsia="ja-JP"/>
        </w:rPr>
      </w:pPr>
      <w:r w:rsidRPr="009F3B78">
        <w:rPr>
          <w:rFonts w:hint="eastAsia"/>
          <w:b/>
          <w:u w:val="single"/>
          <w:lang w:eastAsia="ja-JP"/>
        </w:rPr>
        <w:t>O</w:t>
      </w:r>
      <w:r w:rsidRPr="009F3B78">
        <w:rPr>
          <w:b/>
          <w:u w:val="single"/>
          <w:lang w:eastAsia="ja-JP"/>
        </w:rPr>
        <w:t>utput power level</w:t>
      </w:r>
    </w:p>
    <w:p w14:paraId="05A0364A" w14:textId="281F0999" w:rsidR="009F3B78" w:rsidRDefault="009F3B78" w:rsidP="009F3B78">
      <w:r>
        <w:rPr>
          <w:b/>
          <w:lang w:eastAsia="ja-JP"/>
        </w:rPr>
        <w:t>Proposal 1: RAN4 reuse the same upper limit as PC1 for a class having upper limit for FR2 UL.</w:t>
      </w:r>
    </w:p>
    <w:p w14:paraId="06F720DB" w14:textId="6770C34B" w:rsidR="009F3B78" w:rsidRDefault="009F3B78" w:rsidP="009F3B78">
      <w:pPr>
        <w:jc w:val="both"/>
        <w:rPr>
          <w:b/>
          <w:u w:val="single"/>
          <w:lang w:eastAsia="ja-JP"/>
        </w:rPr>
      </w:pPr>
      <w:r w:rsidRPr="009F3B78">
        <w:rPr>
          <w:b/>
          <w:u w:val="single"/>
          <w:lang w:eastAsia="ja-JP"/>
        </w:rPr>
        <w:t>Power accuracy</w:t>
      </w:r>
    </w:p>
    <w:p w14:paraId="7B4D2D11" w14:textId="77777777" w:rsidR="00D92BCE" w:rsidRPr="00F47554" w:rsidRDefault="00D92BCE" w:rsidP="00D92BCE">
      <w:pPr>
        <w:jc w:val="both"/>
        <w:rPr>
          <w:b/>
          <w:lang w:eastAsia="ja-JP"/>
        </w:rPr>
      </w:pPr>
      <w:r w:rsidRPr="00F47554">
        <w:rPr>
          <w:b/>
          <w:lang w:eastAsia="ja-JP"/>
        </w:rPr>
        <w:t xml:space="preserve">Observation 1: A common requirements are specified as </w:t>
      </w:r>
      <w:r>
        <w:rPr>
          <w:b/>
          <w:lang w:eastAsia="ja-JP"/>
        </w:rPr>
        <w:t>power accuracy for BS</w:t>
      </w:r>
      <w:r w:rsidRPr="00F47554">
        <w:rPr>
          <w:b/>
          <w:lang w:eastAsia="ja-JP"/>
        </w:rPr>
        <w:t xml:space="preserve"> and </w:t>
      </w:r>
      <w:r>
        <w:rPr>
          <w:b/>
          <w:lang w:eastAsia="ja-JP"/>
        </w:rPr>
        <w:t>IAB-MT</w:t>
      </w:r>
      <w:r w:rsidRPr="00F47554">
        <w:rPr>
          <w:b/>
          <w:lang w:eastAsia="ja-JP"/>
        </w:rPr>
        <w:t xml:space="preserve"> in FR2.</w:t>
      </w:r>
    </w:p>
    <w:p w14:paraId="5AC6D2A5" w14:textId="77777777" w:rsidR="00D92BCE" w:rsidRPr="00F47554" w:rsidRDefault="00D92BCE" w:rsidP="00D92BCE">
      <w:pPr>
        <w:jc w:val="both"/>
        <w:rPr>
          <w:b/>
          <w:lang w:eastAsia="ja-JP"/>
        </w:rPr>
      </w:pPr>
      <w:r w:rsidRPr="00F47554">
        <w:rPr>
          <w:b/>
          <w:lang w:eastAsia="ja-JP"/>
        </w:rPr>
        <w:t>Observation 2: T</w:t>
      </w:r>
      <w:r>
        <w:rPr>
          <w:b/>
          <w:lang w:eastAsia="ja-JP"/>
        </w:rPr>
        <w:t>here are some classes for BS and IAB-MT</w:t>
      </w:r>
      <w:r w:rsidRPr="00F47554">
        <w:rPr>
          <w:b/>
          <w:lang w:eastAsia="ja-JP"/>
        </w:rPr>
        <w:t xml:space="preserve"> for FR2, but each classes have no output upper limit.</w:t>
      </w:r>
    </w:p>
    <w:p w14:paraId="6C00F1E7" w14:textId="4FF695B1" w:rsidR="00D92BCE" w:rsidRPr="00D92BCE" w:rsidRDefault="00D92BCE" w:rsidP="009F3B78">
      <w:pPr>
        <w:jc w:val="both"/>
        <w:rPr>
          <w:b/>
          <w:lang w:eastAsia="ja-JP"/>
        </w:rPr>
      </w:pPr>
      <w:r>
        <w:rPr>
          <w:b/>
          <w:lang w:eastAsia="ja-JP"/>
        </w:rPr>
        <w:t>Proposal 2: RAN4 reuse the same power accuracy</w:t>
      </w:r>
      <w:r w:rsidRPr="00305B05">
        <w:rPr>
          <w:b/>
          <w:lang w:eastAsia="ja-JP"/>
        </w:rPr>
        <w:t xml:space="preserve"> </w:t>
      </w:r>
      <w:r>
        <w:rPr>
          <w:b/>
          <w:lang w:eastAsia="ja-JP"/>
        </w:rPr>
        <w:t>requirement with DL as the requirement for</w:t>
      </w:r>
      <w:r w:rsidRPr="00305B05">
        <w:rPr>
          <w:b/>
          <w:lang w:eastAsia="ja-JP"/>
        </w:rPr>
        <w:t xml:space="preserve"> NR repeater for </w:t>
      </w:r>
      <w:r>
        <w:rPr>
          <w:b/>
          <w:lang w:eastAsia="ja-JP"/>
        </w:rPr>
        <w:t xml:space="preserve">FR2 </w:t>
      </w:r>
      <w:r w:rsidRPr="00305B05">
        <w:rPr>
          <w:b/>
          <w:lang w:eastAsia="ja-JP"/>
        </w:rPr>
        <w:t>UL</w:t>
      </w:r>
      <w:r>
        <w:rPr>
          <w:b/>
          <w:lang w:eastAsia="ja-JP"/>
        </w:rPr>
        <w:t>.</w:t>
      </w:r>
    </w:p>
    <w:p w14:paraId="203CC562" w14:textId="77777777" w:rsidR="00A33BED" w:rsidRPr="00BF7F29" w:rsidRDefault="00A33BED" w:rsidP="00A33BED">
      <w:pPr>
        <w:pStyle w:val="1"/>
        <w:ind w:left="432" w:hanging="432"/>
        <w:rPr>
          <w:lang w:eastAsia="ja-JP"/>
        </w:rPr>
      </w:pPr>
      <w:r>
        <w:rPr>
          <w:rFonts w:hint="eastAsia"/>
          <w:lang w:eastAsia="ja-JP"/>
        </w:rPr>
        <w:t>References</w:t>
      </w:r>
    </w:p>
    <w:p w14:paraId="2D666EBB" w14:textId="2A9FAD61" w:rsidR="00AD6BD6" w:rsidRPr="005E1742" w:rsidRDefault="00C14735" w:rsidP="006F16F7">
      <w:pPr>
        <w:numPr>
          <w:ilvl w:val="0"/>
          <w:numId w:val="1"/>
        </w:numPr>
      </w:pPr>
      <w:r w:rsidRPr="00C14735">
        <w:rPr>
          <w:lang w:val="en-US" w:eastAsia="ja-JP"/>
        </w:rPr>
        <w:t>R4-21157</w:t>
      </w:r>
      <w:r w:rsidR="006F16F7">
        <w:rPr>
          <w:lang w:val="en-US" w:eastAsia="ja-JP"/>
        </w:rPr>
        <w:t>22</w:t>
      </w:r>
      <w:r w:rsidR="00AD6BD6" w:rsidRPr="00831CBE">
        <w:rPr>
          <w:lang w:val="en-US" w:eastAsia="ja-JP"/>
        </w:rPr>
        <w:t>, “</w:t>
      </w:r>
      <w:r w:rsidR="006F16F7" w:rsidRPr="006F16F7">
        <w:rPr>
          <w:lang w:val="en-US" w:eastAsia="ja-JP"/>
        </w:rPr>
        <w:t>WF on NR Repeater FR2 RF</w:t>
      </w:r>
      <w:r w:rsidR="00AD6BD6" w:rsidRPr="00831CBE">
        <w:rPr>
          <w:lang w:val="en-US" w:eastAsia="ja-JP"/>
        </w:rPr>
        <w:t xml:space="preserve">”, </w:t>
      </w:r>
      <w:r w:rsidR="006F16F7">
        <w:rPr>
          <w:lang w:val="en-US" w:eastAsia="ja-JP"/>
        </w:rPr>
        <w:t>Huawei</w:t>
      </w:r>
      <w:r w:rsidR="00AD6BD6" w:rsidRPr="00831CBE">
        <w:rPr>
          <w:lang w:val="en-US" w:eastAsia="ja-JP"/>
        </w:rPr>
        <w:t>, RAN</w:t>
      </w:r>
      <w:r w:rsidR="00DC6340" w:rsidRPr="00831CBE">
        <w:rPr>
          <w:lang w:val="en-US" w:eastAsia="ja-JP"/>
        </w:rPr>
        <w:t>4</w:t>
      </w:r>
      <w:r>
        <w:rPr>
          <w:lang w:val="en-US" w:eastAsia="ja-JP"/>
        </w:rPr>
        <w:t xml:space="preserve"> #100</w:t>
      </w:r>
      <w:r w:rsidR="00DC6340" w:rsidRPr="00831CBE">
        <w:rPr>
          <w:lang w:val="en-US" w:eastAsia="ja-JP"/>
        </w:rPr>
        <w:t>-</w:t>
      </w:r>
      <w:r w:rsidR="006042D4" w:rsidRPr="00831CBE">
        <w:rPr>
          <w:lang w:val="en-US" w:eastAsia="ja-JP"/>
        </w:rPr>
        <w:t>e</w:t>
      </w:r>
      <w:r w:rsidR="005E1742" w:rsidRPr="00831CBE">
        <w:rPr>
          <w:lang w:val="en-US" w:eastAsia="ja-JP"/>
        </w:rPr>
        <w:t xml:space="preserve">, </w:t>
      </w:r>
      <w:r>
        <w:rPr>
          <w:lang w:val="en-US" w:eastAsia="ja-JP"/>
        </w:rPr>
        <w:t>August</w:t>
      </w:r>
      <w:r w:rsidR="00AD6BD6" w:rsidRPr="00831CBE">
        <w:rPr>
          <w:lang w:val="en-US" w:eastAsia="ja-JP"/>
        </w:rPr>
        <w:t xml:space="preserve"> </w:t>
      </w:r>
      <w:r w:rsidR="00805F3B" w:rsidRPr="00831CBE">
        <w:rPr>
          <w:lang w:val="en-US" w:eastAsia="ja-JP"/>
        </w:rPr>
        <w:t>202</w:t>
      </w:r>
      <w:r w:rsidR="00DC6340" w:rsidRPr="00831CBE">
        <w:rPr>
          <w:lang w:val="en-US" w:eastAsia="ja-JP"/>
        </w:rPr>
        <w:t>1</w:t>
      </w:r>
    </w:p>
    <w:sectPr w:rsidR="00AD6BD6" w:rsidRPr="005E1742" w:rsidSect="00B02181">
      <w:footnotePr>
        <w:pos w:val="beneathText"/>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498EE" w14:textId="77777777" w:rsidR="008152EA" w:rsidRDefault="008152EA">
      <w:r>
        <w:separator/>
      </w:r>
    </w:p>
  </w:endnote>
  <w:endnote w:type="continuationSeparator" w:id="0">
    <w:p w14:paraId="08A7FCA8" w14:textId="77777777" w:rsidR="008152EA" w:rsidRDefault="00815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4A01C" w14:textId="77777777" w:rsidR="008152EA" w:rsidRDefault="008152EA">
      <w:r>
        <w:separator/>
      </w:r>
    </w:p>
  </w:footnote>
  <w:footnote w:type="continuationSeparator" w:id="0">
    <w:p w14:paraId="68233976" w14:textId="77777777" w:rsidR="008152EA" w:rsidRDefault="008152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32D5E"/>
    <w:multiLevelType w:val="hybridMultilevel"/>
    <w:tmpl w:val="77C085B6"/>
    <w:lvl w:ilvl="0" w:tplc="FFFFFFFF">
      <w:start w:val="1"/>
      <w:numFmt w:val="bullet"/>
      <w:lvlText w:val=""/>
      <w:lvlJc w:val="left"/>
      <w:pPr>
        <w:ind w:left="1556" w:hanging="420"/>
      </w:pPr>
      <w:rPr>
        <w:rFonts w:ascii="Symbol" w:hAnsi="Symbol" w:hint="default"/>
      </w:rPr>
    </w:lvl>
    <w:lvl w:ilvl="1" w:tplc="0409000B" w:tentative="1">
      <w:start w:val="1"/>
      <w:numFmt w:val="bullet"/>
      <w:lvlText w:val=""/>
      <w:lvlJc w:val="left"/>
      <w:pPr>
        <w:ind w:left="1976" w:hanging="420"/>
      </w:pPr>
      <w:rPr>
        <w:rFonts w:ascii="Wingdings" w:hAnsi="Wingdings" w:hint="default"/>
      </w:rPr>
    </w:lvl>
    <w:lvl w:ilvl="2" w:tplc="0409000D"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B" w:tentative="1">
      <w:start w:val="1"/>
      <w:numFmt w:val="bullet"/>
      <w:lvlText w:val=""/>
      <w:lvlJc w:val="left"/>
      <w:pPr>
        <w:ind w:left="3236" w:hanging="420"/>
      </w:pPr>
      <w:rPr>
        <w:rFonts w:ascii="Wingdings" w:hAnsi="Wingdings" w:hint="default"/>
      </w:rPr>
    </w:lvl>
    <w:lvl w:ilvl="5" w:tplc="0409000D"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B" w:tentative="1">
      <w:start w:val="1"/>
      <w:numFmt w:val="bullet"/>
      <w:lvlText w:val=""/>
      <w:lvlJc w:val="left"/>
      <w:pPr>
        <w:ind w:left="4496" w:hanging="420"/>
      </w:pPr>
      <w:rPr>
        <w:rFonts w:ascii="Wingdings" w:hAnsi="Wingdings" w:hint="default"/>
      </w:rPr>
    </w:lvl>
    <w:lvl w:ilvl="8" w:tplc="0409000D" w:tentative="1">
      <w:start w:val="1"/>
      <w:numFmt w:val="bullet"/>
      <w:lvlText w:val=""/>
      <w:lvlJc w:val="left"/>
      <w:pPr>
        <w:ind w:left="4916" w:hanging="420"/>
      </w:pPr>
      <w:rPr>
        <w:rFonts w:ascii="Wingdings" w:hAnsi="Wingdings" w:hint="default"/>
      </w:rPr>
    </w:lvl>
  </w:abstractNum>
  <w:abstractNum w:abstractNumId="1" w15:restartNumberingAfterBreak="0">
    <w:nsid w:val="048D45D9"/>
    <w:multiLevelType w:val="hybridMultilevel"/>
    <w:tmpl w:val="F86257AA"/>
    <w:lvl w:ilvl="0" w:tplc="39980030">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C001111"/>
    <w:multiLevelType w:val="hybridMultilevel"/>
    <w:tmpl w:val="F1306586"/>
    <w:lvl w:ilvl="0" w:tplc="39861352">
      <w:start w:val="1"/>
      <w:numFmt w:val="bullet"/>
      <w:lvlText w:val=""/>
      <w:lvlJc w:val="left"/>
      <w:pPr>
        <w:tabs>
          <w:tab w:val="num" w:pos="720"/>
        </w:tabs>
        <w:ind w:left="720" w:hanging="360"/>
      </w:pPr>
      <w:rPr>
        <w:rFonts w:ascii="Wingdings" w:hAnsi="Wingdings" w:hint="default"/>
      </w:rPr>
    </w:lvl>
    <w:lvl w:ilvl="1" w:tplc="710AFFBC">
      <w:start w:val="1"/>
      <w:numFmt w:val="bullet"/>
      <w:lvlText w:val=""/>
      <w:lvlJc w:val="left"/>
      <w:pPr>
        <w:tabs>
          <w:tab w:val="num" w:pos="1440"/>
        </w:tabs>
        <w:ind w:left="1440" w:hanging="360"/>
      </w:pPr>
      <w:rPr>
        <w:rFonts w:ascii="Wingdings" w:hAnsi="Wingdings" w:hint="default"/>
      </w:rPr>
    </w:lvl>
    <w:lvl w:ilvl="2" w:tplc="728A719E" w:tentative="1">
      <w:start w:val="1"/>
      <w:numFmt w:val="bullet"/>
      <w:lvlText w:val=""/>
      <w:lvlJc w:val="left"/>
      <w:pPr>
        <w:tabs>
          <w:tab w:val="num" w:pos="2160"/>
        </w:tabs>
        <w:ind w:left="2160" w:hanging="360"/>
      </w:pPr>
      <w:rPr>
        <w:rFonts w:ascii="Wingdings" w:hAnsi="Wingdings" w:hint="default"/>
      </w:rPr>
    </w:lvl>
    <w:lvl w:ilvl="3" w:tplc="2354CB78" w:tentative="1">
      <w:start w:val="1"/>
      <w:numFmt w:val="bullet"/>
      <w:lvlText w:val=""/>
      <w:lvlJc w:val="left"/>
      <w:pPr>
        <w:tabs>
          <w:tab w:val="num" w:pos="2880"/>
        </w:tabs>
        <w:ind w:left="2880" w:hanging="360"/>
      </w:pPr>
      <w:rPr>
        <w:rFonts w:ascii="Wingdings" w:hAnsi="Wingdings" w:hint="default"/>
      </w:rPr>
    </w:lvl>
    <w:lvl w:ilvl="4" w:tplc="2DC2C8B8" w:tentative="1">
      <w:start w:val="1"/>
      <w:numFmt w:val="bullet"/>
      <w:lvlText w:val=""/>
      <w:lvlJc w:val="left"/>
      <w:pPr>
        <w:tabs>
          <w:tab w:val="num" w:pos="3600"/>
        </w:tabs>
        <w:ind w:left="3600" w:hanging="360"/>
      </w:pPr>
      <w:rPr>
        <w:rFonts w:ascii="Wingdings" w:hAnsi="Wingdings" w:hint="default"/>
      </w:rPr>
    </w:lvl>
    <w:lvl w:ilvl="5" w:tplc="CF242EA2" w:tentative="1">
      <w:start w:val="1"/>
      <w:numFmt w:val="bullet"/>
      <w:lvlText w:val=""/>
      <w:lvlJc w:val="left"/>
      <w:pPr>
        <w:tabs>
          <w:tab w:val="num" w:pos="4320"/>
        </w:tabs>
        <w:ind w:left="4320" w:hanging="360"/>
      </w:pPr>
      <w:rPr>
        <w:rFonts w:ascii="Wingdings" w:hAnsi="Wingdings" w:hint="default"/>
      </w:rPr>
    </w:lvl>
    <w:lvl w:ilvl="6" w:tplc="6BEA6E78" w:tentative="1">
      <w:start w:val="1"/>
      <w:numFmt w:val="bullet"/>
      <w:lvlText w:val=""/>
      <w:lvlJc w:val="left"/>
      <w:pPr>
        <w:tabs>
          <w:tab w:val="num" w:pos="5040"/>
        </w:tabs>
        <w:ind w:left="5040" w:hanging="360"/>
      </w:pPr>
      <w:rPr>
        <w:rFonts w:ascii="Wingdings" w:hAnsi="Wingdings" w:hint="default"/>
      </w:rPr>
    </w:lvl>
    <w:lvl w:ilvl="7" w:tplc="7E3E9320" w:tentative="1">
      <w:start w:val="1"/>
      <w:numFmt w:val="bullet"/>
      <w:lvlText w:val=""/>
      <w:lvlJc w:val="left"/>
      <w:pPr>
        <w:tabs>
          <w:tab w:val="num" w:pos="5760"/>
        </w:tabs>
        <w:ind w:left="5760" w:hanging="360"/>
      </w:pPr>
      <w:rPr>
        <w:rFonts w:ascii="Wingdings" w:hAnsi="Wingdings" w:hint="default"/>
      </w:rPr>
    </w:lvl>
    <w:lvl w:ilvl="8" w:tplc="D740561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C06936"/>
    <w:multiLevelType w:val="hybridMultilevel"/>
    <w:tmpl w:val="77546CFE"/>
    <w:lvl w:ilvl="0" w:tplc="DDE2D9D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F7C13E6"/>
    <w:multiLevelType w:val="hybridMultilevel"/>
    <w:tmpl w:val="2AE6074E"/>
    <w:lvl w:ilvl="0" w:tplc="55F4EA8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061C24"/>
    <w:multiLevelType w:val="hybridMultilevel"/>
    <w:tmpl w:val="1436DD22"/>
    <w:lvl w:ilvl="0" w:tplc="8B3ACD68">
      <w:start w:val="2"/>
      <w:numFmt w:val="bullet"/>
      <w:lvlText w:val="・"/>
      <w:lvlJc w:val="left"/>
      <w:pPr>
        <w:ind w:left="420" w:hanging="420"/>
      </w:pPr>
      <w:rPr>
        <w:rFonts w:ascii="ＭＳ Ｐゴシック" w:eastAsia="ＭＳ Ｐゴシック"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4274C8"/>
    <w:multiLevelType w:val="hybridMultilevel"/>
    <w:tmpl w:val="CEAC1196"/>
    <w:lvl w:ilvl="0" w:tplc="17EC0B90">
      <w:start w:val="1"/>
      <w:numFmt w:val="bullet"/>
      <w:lvlText w:val="•"/>
      <w:lvlJc w:val="left"/>
      <w:pPr>
        <w:tabs>
          <w:tab w:val="num" w:pos="720"/>
        </w:tabs>
        <w:ind w:left="720" w:hanging="360"/>
      </w:pPr>
      <w:rPr>
        <w:rFonts w:ascii="Arial" w:hAnsi="Arial" w:hint="default"/>
      </w:rPr>
    </w:lvl>
    <w:lvl w:ilvl="1" w:tplc="0798D370">
      <w:start w:val="1"/>
      <w:numFmt w:val="bullet"/>
      <w:lvlText w:val="•"/>
      <w:lvlJc w:val="left"/>
      <w:pPr>
        <w:tabs>
          <w:tab w:val="num" w:pos="1440"/>
        </w:tabs>
        <w:ind w:left="1440" w:hanging="360"/>
      </w:pPr>
      <w:rPr>
        <w:rFonts w:ascii="Arial" w:hAnsi="Arial" w:hint="default"/>
      </w:rPr>
    </w:lvl>
    <w:lvl w:ilvl="2" w:tplc="20A23BFA" w:tentative="1">
      <w:start w:val="1"/>
      <w:numFmt w:val="bullet"/>
      <w:lvlText w:val="•"/>
      <w:lvlJc w:val="left"/>
      <w:pPr>
        <w:tabs>
          <w:tab w:val="num" w:pos="2160"/>
        </w:tabs>
        <w:ind w:left="2160" w:hanging="360"/>
      </w:pPr>
      <w:rPr>
        <w:rFonts w:ascii="Arial" w:hAnsi="Arial" w:hint="default"/>
      </w:rPr>
    </w:lvl>
    <w:lvl w:ilvl="3" w:tplc="67D6EAAA" w:tentative="1">
      <w:start w:val="1"/>
      <w:numFmt w:val="bullet"/>
      <w:lvlText w:val="•"/>
      <w:lvlJc w:val="left"/>
      <w:pPr>
        <w:tabs>
          <w:tab w:val="num" w:pos="2880"/>
        </w:tabs>
        <w:ind w:left="2880" w:hanging="360"/>
      </w:pPr>
      <w:rPr>
        <w:rFonts w:ascii="Arial" w:hAnsi="Arial" w:hint="default"/>
      </w:rPr>
    </w:lvl>
    <w:lvl w:ilvl="4" w:tplc="10A61F7A" w:tentative="1">
      <w:start w:val="1"/>
      <w:numFmt w:val="bullet"/>
      <w:lvlText w:val="•"/>
      <w:lvlJc w:val="left"/>
      <w:pPr>
        <w:tabs>
          <w:tab w:val="num" w:pos="3600"/>
        </w:tabs>
        <w:ind w:left="3600" w:hanging="360"/>
      </w:pPr>
      <w:rPr>
        <w:rFonts w:ascii="Arial" w:hAnsi="Arial" w:hint="default"/>
      </w:rPr>
    </w:lvl>
    <w:lvl w:ilvl="5" w:tplc="0A909844" w:tentative="1">
      <w:start w:val="1"/>
      <w:numFmt w:val="bullet"/>
      <w:lvlText w:val="•"/>
      <w:lvlJc w:val="left"/>
      <w:pPr>
        <w:tabs>
          <w:tab w:val="num" w:pos="4320"/>
        </w:tabs>
        <w:ind w:left="4320" w:hanging="360"/>
      </w:pPr>
      <w:rPr>
        <w:rFonts w:ascii="Arial" w:hAnsi="Arial" w:hint="default"/>
      </w:rPr>
    </w:lvl>
    <w:lvl w:ilvl="6" w:tplc="1096BD50" w:tentative="1">
      <w:start w:val="1"/>
      <w:numFmt w:val="bullet"/>
      <w:lvlText w:val="•"/>
      <w:lvlJc w:val="left"/>
      <w:pPr>
        <w:tabs>
          <w:tab w:val="num" w:pos="5040"/>
        </w:tabs>
        <w:ind w:left="5040" w:hanging="360"/>
      </w:pPr>
      <w:rPr>
        <w:rFonts w:ascii="Arial" w:hAnsi="Arial" w:hint="default"/>
      </w:rPr>
    </w:lvl>
    <w:lvl w:ilvl="7" w:tplc="3A3A243A" w:tentative="1">
      <w:start w:val="1"/>
      <w:numFmt w:val="bullet"/>
      <w:lvlText w:val="•"/>
      <w:lvlJc w:val="left"/>
      <w:pPr>
        <w:tabs>
          <w:tab w:val="num" w:pos="5760"/>
        </w:tabs>
        <w:ind w:left="5760" w:hanging="360"/>
      </w:pPr>
      <w:rPr>
        <w:rFonts w:ascii="Arial" w:hAnsi="Arial" w:hint="default"/>
      </w:rPr>
    </w:lvl>
    <w:lvl w:ilvl="8" w:tplc="3772707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193205"/>
    <w:multiLevelType w:val="hybridMultilevel"/>
    <w:tmpl w:val="3C388C76"/>
    <w:lvl w:ilvl="0" w:tplc="CC7C5A00">
      <w:start w:val="173"/>
      <w:numFmt w:val="bullet"/>
      <w:lvlText w:val="–"/>
      <w:lvlJc w:val="left"/>
      <w:pPr>
        <w:ind w:left="1260" w:hanging="420"/>
      </w:pPr>
      <w:rPr>
        <w:rFonts w:ascii="Arial" w:hAnsi="Aria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9" w15:restartNumberingAfterBreak="0">
    <w:nsid w:val="374A5B6D"/>
    <w:multiLevelType w:val="hybridMultilevel"/>
    <w:tmpl w:val="5BCC22D4"/>
    <w:lvl w:ilvl="0" w:tplc="8B3ACD68">
      <w:start w:val="2"/>
      <w:numFmt w:val="bullet"/>
      <w:lvlText w:val="・"/>
      <w:lvlJc w:val="left"/>
      <w:pPr>
        <w:ind w:left="420" w:hanging="420"/>
      </w:pPr>
      <w:rPr>
        <w:rFonts w:ascii="ＭＳ Ｐゴシック" w:eastAsia="ＭＳ Ｐゴシック"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7B723D8"/>
    <w:multiLevelType w:val="hybridMultilevel"/>
    <w:tmpl w:val="9BD253E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E8947C1"/>
    <w:multiLevelType w:val="hybridMultilevel"/>
    <w:tmpl w:val="D71AB818"/>
    <w:lvl w:ilvl="0" w:tplc="F014E2E0">
      <w:start w:val="1"/>
      <w:numFmt w:val="bullet"/>
      <w:lvlText w:val=""/>
      <w:lvlJc w:val="left"/>
      <w:pPr>
        <w:tabs>
          <w:tab w:val="num" w:pos="720"/>
        </w:tabs>
        <w:ind w:left="720" w:hanging="360"/>
      </w:pPr>
      <w:rPr>
        <w:rFonts w:ascii="Wingdings" w:hAnsi="Wingdings" w:hint="default"/>
      </w:rPr>
    </w:lvl>
    <w:lvl w:ilvl="1" w:tplc="384418A8">
      <w:start w:val="1"/>
      <w:numFmt w:val="bullet"/>
      <w:lvlText w:val=""/>
      <w:lvlJc w:val="left"/>
      <w:pPr>
        <w:tabs>
          <w:tab w:val="num" w:pos="1440"/>
        </w:tabs>
        <w:ind w:left="1440" w:hanging="360"/>
      </w:pPr>
      <w:rPr>
        <w:rFonts w:ascii="Wingdings" w:hAnsi="Wingdings" w:hint="default"/>
      </w:rPr>
    </w:lvl>
    <w:lvl w:ilvl="2" w:tplc="689A6DF2" w:tentative="1">
      <w:start w:val="1"/>
      <w:numFmt w:val="bullet"/>
      <w:lvlText w:val=""/>
      <w:lvlJc w:val="left"/>
      <w:pPr>
        <w:tabs>
          <w:tab w:val="num" w:pos="2160"/>
        </w:tabs>
        <w:ind w:left="2160" w:hanging="360"/>
      </w:pPr>
      <w:rPr>
        <w:rFonts w:ascii="Wingdings" w:hAnsi="Wingdings" w:hint="default"/>
      </w:rPr>
    </w:lvl>
    <w:lvl w:ilvl="3" w:tplc="6F245A28" w:tentative="1">
      <w:start w:val="1"/>
      <w:numFmt w:val="bullet"/>
      <w:lvlText w:val=""/>
      <w:lvlJc w:val="left"/>
      <w:pPr>
        <w:tabs>
          <w:tab w:val="num" w:pos="2880"/>
        </w:tabs>
        <w:ind w:left="2880" w:hanging="360"/>
      </w:pPr>
      <w:rPr>
        <w:rFonts w:ascii="Wingdings" w:hAnsi="Wingdings" w:hint="default"/>
      </w:rPr>
    </w:lvl>
    <w:lvl w:ilvl="4" w:tplc="165A01F8" w:tentative="1">
      <w:start w:val="1"/>
      <w:numFmt w:val="bullet"/>
      <w:lvlText w:val=""/>
      <w:lvlJc w:val="left"/>
      <w:pPr>
        <w:tabs>
          <w:tab w:val="num" w:pos="3600"/>
        </w:tabs>
        <w:ind w:left="3600" w:hanging="360"/>
      </w:pPr>
      <w:rPr>
        <w:rFonts w:ascii="Wingdings" w:hAnsi="Wingdings" w:hint="default"/>
      </w:rPr>
    </w:lvl>
    <w:lvl w:ilvl="5" w:tplc="E6088524" w:tentative="1">
      <w:start w:val="1"/>
      <w:numFmt w:val="bullet"/>
      <w:lvlText w:val=""/>
      <w:lvlJc w:val="left"/>
      <w:pPr>
        <w:tabs>
          <w:tab w:val="num" w:pos="4320"/>
        </w:tabs>
        <w:ind w:left="4320" w:hanging="360"/>
      </w:pPr>
      <w:rPr>
        <w:rFonts w:ascii="Wingdings" w:hAnsi="Wingdings" w:hint="default"/>
      </w:rPr>
    </w:lvl>
    <w:lvl w:ilvl="6" w:tplc="603EAE74" w:tentative="1">
      <w:start w:val="1"/>
      <w:numFmt w:val="bullet"/>
      <w:lvlText w:val=""/>
      <w:lvlJc w:val="left"/>
      <w:pPr>
        <w:tabs>
          <w:tab w:val="num" w:pos="5040"/>
        </w:tabs>
        <w:ind w:left="5040" w:hanging="360"/>
      </w:pPr>
      <w:rPr>
        <w:rFonts w:ascii="Wingdings" w:hAnsi="Wingdings" w:hint="default"/>
      </w:rPr>
    </w:lvl>
    <w:lvl w:ilvl="7" w:tplc="05E80E26" w:tentative="1">
      <w:start w:val="1"/>
      <w:numFmt w:val="bullet"/>
      <w:lvlText w:val=""/>
      <w:lvlJc w:val="left"/>
      <w:pPr>
        <w:tabs>
          <w:tab w:val="num" w:pos="5760"/>
        </w:tabs>
        <w:ind w:left="5760" w:hanging="360"/>
      </w:pPr>
      <w:rPr>
        <w:rFonts w:ascii="Wingdings" w:hAnsi="Wingdings" w:hint="default"/>
      </w:rPr>
    </w:lvl>
    <w:lvl w:ilvl="8" w:tplc="1C28701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7120D8"/>
    <w:multiLevelType w:val="hybridMultilevel"/>
    <w:tmpl w:val="5B9A8C2A"/>
    <w:lvl w:ilvl="0" w:tplc="BAF61DE6">
      <w:start w:val="1"/>
      <w:numFmt w:val="bullet"/>
      <w:lvlText w:val="•"/>
      <w:lvlJc w:val="left"/>
      <w:pPr>
        <w:tabs>
          <w:tab w:val="num" w:pos="720"/>
        </w:tabs>
        <w:ind w:left="720" w:hanging="360"/>
      </w:pPr>
      <w:rPr>
        <w:rFonts w:ascii="Arial" w:hAnsi="Arial" w:hint="default"/>
      </w:rPr>
    </w:lvl>
    <w:lvl w:ilvl="1" w:tplc="66E4D36A">
      <w:start w:val="1"/>
      <w:numFmt w:val="bullet"/>
      <w:lvlText w:val="•"/>
      <w:lvlJc w:val="left"/>
      <w:pPr>
        <w:tabs>
          <w:tab w:val="num" w:pos="1440"/>
        </w:tabs>
        <w:ind w:left="1440" w:hanging="360"/>
      </w:pPr>
      <w:rPr>
        <w:rFonts w:ascii="Arial" w:hAnsi="Arial" w:hint="default"/>
      </w:rPr>
    </w:lvl>
    <w:lvl w:ilvl="2" w:tplc="40AA262A" w:tentative="1">
      <w:start w:val="1"/>
      <w:numFmt w:val="bullet"/>
      <w:lvlText w:val="•"/>
      <w:lvlJc w:val="left"/>
      <w:pPr>
        <w:tabs>
          <w:tab w:val="num" w:pos="2160"/>
        </w:tabs>
        <w:ind w:left="2160" w:hanging="360"/>
      </w:pPr>
      <w:rPr>
        <w:rFonts w:ascii="Arial" w:hAnsi="Arial" w:hint="default"/>
      </w:rPr>
    </w:lvl>
    <w:lvl w:ilvl="3" w:tplc="9FE0D024" w:tentative="1">
      <w:start w:val="1"/>
      <w:numFmt w:val="bullet"/>
      <w:lvlText w:val="•"/>
      <w:lvlJc w:val="left"/>
      <w:pPr>
        <w:tabs>
          <w:tab w:val="num" w:pos="2880"/>
        </w:tabs>
        <w:ind w:left="2880" w:hanging="360"/>
      </w:pPr>
      <w:rPr>
        <w:rFonts w:ascii="Arial" w:hAnsi="Arial" w:hint="default"/>
      </w:rPr>
    </w:lvl>
    <w:lvl w:ilvl="4" w:tplc="7CB83AD8" w:tentative="1">
      <w:start w:val="1"/>
      <w:numFmt w:val="bullet"/>
      <w:lvlText w:val="•"/>
      <w:lvlJc w:val="left"/>
      <w:pPr>
        <w:tabs>
          <w:tab w:val="num" w:pos="3600"/>
        </w:tabs>
        <w:ind w:left="3600" w:hanging="360"/>
      </w:pPr>
      <w:rPr>
        <w:rFonts w:ascii="Arial" w:hAnsi="Arial" w:hint="default"/>
      </w:rPr>
    </w:lvl>
    <w:lvl w:ilvl="5" w:tplc="F1EEF4A0" w:tentative="1">
      <w:start w:val="1"/>
      <w:numFmt w:val="bullet"/>
      <w:lvlText w:val="•"/>
      <w:lvlJc w:val="left"/>
      <w:pPr>
        <w:tabs>
          <w:tab w:val="num" w:pos="4320"/>
        </w:tabs>
        <w:ind w:left="4320" w:hanging="360"/>
      </w:pPr>
      <w:rPr>
        <w:rFonts w:ascii="Arial" w:hAnsi="Arial" w:hint="default"/>
      </w:rPr>
    </w:lvl>
    <w:lvl w:ilvl="6" w:tplc="34040FB6" w:tentative="1">
      <w:start w:val="1"/>
      <w:numFmt w:val="bullet"/>
      <w:lvlText w:val="•"/>
      <w:lvlJc w:val="left"/>
      <w:pPr>
        <w:tabs>
          <w:tab w:val="num" w:pos="5040"/>
        </w:tabs>
        <w:ind w:left="5040" w:hanging="360"/>
      </w:pPr>
      <w:rPr>
        <w:rFonts w:ascii="Arial" w:hAnsi="Arial" w:hint="default"/>
      </w:rPr>
    </w:lvl>
    <w:lvl w:ilvl="7" w:tplc="0AF260EE" w:tentative="1">
      <w:start w:val="1"/>
      <w:numFmt w:val="bullet"/>
      <w:lvlText w:val="•"/>
      <w:lvlJc w:val="left"/>
      <w:pPr>
        <w:tabs>
          <w:tab w:val="num" w:pos="5760"/>
        </w:tabs>
        <w:ind w:left="5760" w:hanging="360"/>
      </w:pPr>
      <w:rPr>
        <w:rFonts w:ascii="Arial" w:hAnsi="Arial" w:hint="default"/>
      </w:rPr>
    </w:lvl>
    <w:lvl w:ilvl="8" w:tplc="0416234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1010A5"/>
    <w:multiLevelType w:val="hybridMultilevel"/>
    <w:tmpl w:val="F05EDD02"/>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DDE2D9DC">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CA65B4"/>
    <w:multiLevelType w:val="hybridMultilevel"/>
    <w:tmpl w:val="D6F2AA1A"/>
    <w:lvl w:ilvl="0" w:tplc="477CF79A">
      <w:start w:val="1"/>
      <w:numFmt w:val="bullet"/>
      <w:lvlText w:val="•"/>
      <w:lvlJc w:val="left"/>
      <w:pPr>
        <w:tabs>
          <w:tab w:val="num" w:pos="720"/>
        </w:tabs>
        <w:ind w:left="720" w:hanging="360"/>
      </w:pPr>
      <w:rPr>
        <w:rFonts w:ascii="Arial" w:hAnsi="Arial" w:hint="default"/>
      </w:rPr>
    </w:lvl>
    <w:lvl w:ilvl="1" w:tplc="5F1E5662">
      <w:start w:val="238"/>
      <w:numFmt w:val="bullet"/>
      <w:lvlText w:val=""/>
      <w:lvlJc w:val="left"/>
      <w:pPr>
        <w:tabs>
          <w:tab w:val="num" w:pos="1440"/>
        </w:tabs>
        <w:ind w:left="1440" w:hanging="360"/>
      </w:pPr>
      <w:rPr>
        <w:rFonts w:ascii="Wingdings" w:hAnsi="Wingdings" w:hint="default"/>
      </w:rPr>
    </w:lvl>
    <w:lvl w:ilvl="2" w:tplc="6B0403EC" w:tentative="1">
      <w:start w:val="1"/>
      <w:numFmt w:val="bullet"/>
      <w:lvlText w:val="•"/>
      <w:lvlJc w:val="left"/>
      <w:pPr>
        <w:tabs>
          <w:tab w:val="num" w:pos="2160"/>
        </w:tabs>
        <w:ind w:left="2160" w:hanging="360"/>
      </w:pPr>
      <w:rPr>
        <w:rFonts w:ascii="Arial" w:hAnsi="Arial" w:hint="default"/>
      </w:rPr>
    </w:lvl>
    <w:lvl w:ilvl="3" w:tplc="F258B40E" w:tentative="1">
      <w:start w:val="1"/>
      <w:numFmt w:val="bullet"/>
      <w:lvlText w:val="•"/>
      <w:lvlJc w:val="left"/>
      <w:pPr>
        <w:tabs>
          <w:tab w:val="num" w:pos="2880"/>
        </w:tabs>
        <w:ind w:left="2880" w:hanging="360"/>
      </w:pPr>
      <w:rPr>
        <w:rFonts w:ascii="Arial" w:hAnsi="Arial" w:hint="default"/>
      </w:rPr>
    </w:lvl>
    <w:lvl w:ilvl="4" w:tplc="0F848AF4" w:tentative="1">
      <w:start w:val="1"/>
      <w:numFmt w:val="bullet"/>
      <w:lvlText w:val="•"/>
      <w:lvlJc w:val="left"/>
      <w:pPr>
        <w:tabs>
          <w:tab w:val="num" w:pos="3600"/>
        </w:tabs>
        <w:ind w:left="3600" w:hanging="360"/>
      </w:pPr>
      <w:rPr>
        <w:rFonts w:ascii="Arial" w:hAnsi="Arial" w:hint="default"/>
      </w:rPr>
    </w:lvl>
    <w:lvl w:ilvl="5" w:tplc="59523726" w:tentative="1">
      <w:start w:val="1"/>
      <w:numFmt w:val="bullet"/>
      <w:lvlText w:val="•"/>
      <w:lvlJc w:val="left"/>
      <w:pPr>
        <w:tabs>
          <w:tab w:val="num" w:pos="4320"/>
        </w:tabs>
        <w:ind w:left="4320" w:hanging="360"/>
      </w:pPr>
      <w:rPr>
        <w:rFonts w:ascii="Arial" w:hAnsi="Arial" w:hint="default"/>
      </w:rPr>
    </w:lvl>
    <w:lvl w:ilvl="6" w:tplc="210AFF36" w:tentative="1">
      <w:start w:val="1"/>
      <w:numFmt w:val="bullet"/>
      <w:lvlText w:val="•"/>
      <w:lvlJc w:val="left"/>
      <w:pPr>
        <w:tabs>
          <w:tab w:val="num" w:pos="5040"/>
        </w:tabs>
        <w:ind w:left="5040" w:hanging="360"/>
      </w:pPr>
      <w:rPr>
        <w:rFonts w:ascii="Arial" w:hAnsi="Arial" w:hint="default"/>
      </w:rPr>
    </w:lvl>
    <w:lvl w:ilvl="7" w:tplc="7AEE87C2" w:tentative="1">
      <w:start w:val="1"/>
      <w:numFmt w:val="bullet"/>
      <w:lvlText w:val="•"/>
      <w:lvlJc w:val="left"/>
      <w:pPr>
        <w:tabs>
          <w:tab w:val="num" w:pos="5760"/>
        </w:tabs>
        <w:ind w:left="5760" w:hanging="360"/>
      </w:pPr>
      <w:rPr>
        <w:rFonts w:ascii="Arial" w:hAnsi="Arial" w:hint="default"/>
      </w:rPr>
    </w:lvl>
    <w:lvl w:ilvl="8" w:tplc="82A42F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D877E8"/>
    <w:multiLevelType w:val="hybridMultilevel"/>
    <w:tmpl w:val="A274E01C"/>
    <w:lvl w:ilvl="0" w:tplc="CC7C5A00">
      <w:start w:val="173"/>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455E752F"/>
    <w:multiLevelType w:val="hybridMultilevel"/>
    <w:tmpl w:val="1A22D75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5552946E">
      <w:start w:val="1"/>
      <w:numFmt w:val="bullet"/>
      <w:lvlText w:val="−"/>
      <w:lvlJc w:val="left"/>
      <w:pPr>
        <w:tabs>
          <w:tab w:val="num" w:pos="322"/>
        </w:tabs>
        <w:ind w:left="322" w:hanging="180"/>
      </w:pPr>
      <w:rPr>
        <w:rFonts w:ascii="Arial" w:hAnsi="Arial" w:hint="default"/>
        <w:sz w:val="21"/>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4A7C4D4D"/>
    <w:multiLevelType w:val="hybridMultilevel"/>
    <w:tmpl w:val="DB6AF81C"/>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D841039"/>
    <w:multiLevelType w:val="hybridMultilevel"/>
    <w:tmpl w:val="2E4EB9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630D4"/>
    <w:multiLevelType w:val="hybridMultilevel"/>
    <w:tmpl w:val="C510A8FA"/>
    <w:lvl w:ilvl="0" w:tplc="04DE1F60">
      <w:start w:val="1"/>
      <w:numFmt w:val="bullet"/>
      <w:lvlText w:val="•"/>
      <w:lvlJc w:val="left"/>
      <w:pPr>
        <w:tabs>
          <w:tab w:val="num" w:pos="720"/>
        </w:tabs>
        <w:ind w:left="720" w:hanging="360"/>
      </w:pPr>
      <w:rPr>
        <w:rFonts w:ascii="Arial" w:hAnsi="Arial" w:hint="default"/>
      </w:rPr>
    </w:lvl>
    <w:lvl w:ilvl="1" w:tplc="E82A1F30">
      <w:start w:val="302"/>
      <w:numFmt w:val="bullet"/>
      <w:lvlText w:val="–"/>
      <w:lvlJc w:val="left"/>
      <w:pPr>
        <w:tabs>
          <w:tab w:val="num" w:pos="1440"/>
        </w:tabs>
        <w:ind w:left="1440" w:hanging="360"/>
      </w:pPr>
      <w:rPr>
        <w:rFonts w:ascii="Calibri" w:hAnsi="Calibri" w:hint="default"/>
      </w:rPr>
    </w:lvl>
    <w:lvl w:ilvl="2" w:tplc="E1B69FD0" w:tentative="1">
      <w:start w:val="1"/>
      <w:numFmt w:val="bullet"/>
      <w:lvlText w:val="•"/>
      <w:lvlJc w:val="left"/>
      <w:pPr>
        <w:tabs>
          <w:tab w:val="num" w:pos="2160"/>
        </w:tabs>
        <w:ind w:left="2160" w:hanging="360"/>
      </w:pPr>
      <w:rPr>
        <w:rFonts w:ascii="Arial" w:hAnsi="Arial" w:hint="default"/>
      </w:rPr>
    </w:lvl>
    <w:lvl w:ilvl="3" w:tplc="9D901FF2" w:tentative="1">
      <w:start w:val="1"/>
      <w:numFmt w:val="bullet"/>
      <w:lvlText w:val="•"/>
      <w:lvlJc w:val="left"/>
      <w:pPr>
        <w:tabs>
          <w:tab w:val="num" w:pos="2880"/>
        </w:tabs>
        <w:ind w:left="2880" w:hanging="360"/>
      </w:pPr>
      <w:rPr>
        <w:rFonts w:ascii="Arial" w:hAnsi="Arial" w:hint="default"/>
      </w:rPr>
    </w:lvl>
    <w:lvl w:ilvl="4" w:tplc="127445F8" w:tentative="1">
      <w:start w:val="1"/>
      <w:numFmt w:val="bullet"/>
      <w:lvlText w:val="•"/>
      <w:lvlJc w:val="left"/>
      <w:pPr>
        <w:tabs>
          <w:tab w:val="num" w:pos="3600"/>
        </w:tabs>
        <w:ind w:left="3600" w:hanging="360"/>
      </w:pPr>
      <w:rPr>
        <w:rFonts w:ascii="Arial" w:hAnsi="Arial" w:hint="default"/>
      </w:rPr>
    </w:lvl>
    <w:lvl w:ilvl="5" w:tplc="C39CC68C" w:tentative="1">
      <w:start w:val="1"/>
      <w:numFmt w:val="bullet"/>
      <w:lvlText w:val="•"/>
      <w:lvlJc w:val="left"/>
      <w:pPr>
        <w:tabs>
          <w:tab w:val="num" w:pos="4320"/>
        </w:tabs>
        <w:ind w:left="4320" w:hanging="360"/>
      </w:pPr>
      <w:rPr>
        <w:rFonts w:ascii="Arial" w:hAnsi="Arial" w:hint="default"/>
      </w:rPr>
    </w:lvl>
    <w:lvl w:ilvl="6" w:tplc="990624E8" w:tentative="1">
      <w:start w:val="1"/>
      <w:numFmt w:val="bullet"/>
      <w:lvlText w:val="•"/>
      <w:lvlJc w:val="left"/>
      <w:pPr>
        <w:tabs>
          <w:tab w:val="num" w:pos="5040"/>
        </w:tabs>
        <w:ind w:left="5040" w:hanging="360"/>
      </w:pPr>
      <w:rPr>
        <w:rFonts w:ascii="Arial" w:hAnsi="Arial" w:hint="default"/>
      </w:rPr>
    </w:lvl>
    <w:lvl w:ilvl="7" w:tplc="263E5F88" w:tentative="1">
      <w:start w:val="1"/>
      <w:numFmt w:val="bullet"/>
      <w:lvlText w:val="•"/>
      <w:lvlJc w:val="left"/>
      <w:pPr>
        <w:tabs>
          <w:tab w:val="num" w:pos="5760"/>
        </w:tabs>
        <w:ind w:left="5760" w:hanging="360"/>
      </w:pPr>
      <w:rPr>
        <w:rFonts w:ascii="Arial" w:hAnsi="Arial" w:hint="default"/>
      </w:rPr>
    </w:lvl>
    <w:lvl w:ilvl="8" w:tplc="6A8050D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C1B3EA3"/>
    <w:multiLevelType w:val="hybridMultilevel"/>
    <w:tmpl w:val="7AF21974"/>
    <w:lvl w:ilvl="0" w:tplc="DAB016AA">
      <w:start w:val="1"/>
      <w:numFmt w:val="bullet"/>
      <w:lvlText w:val="•"/>
      <w:lvlJc w:val="left"/>
      <w:pPr>
        <w:tabs>
          <w:tab w:val="num" w:pos="720"/>
        </w:tabs>
        <w:ind w:left="720" w:hanging="360"/>
      </w:pPr>
      <w:rPr>
        <w:rFonts w:ascii="Arial" w:hAnsi="Arial" w:hint="default"/>
      </w:rPr>
    </w:lvl>
    <w:lvl w:ilvl="1" w:tplc="EF669CB6">
      <w:start w:val="238"/>
      <w:numFmt w:val="bullet"/>
      <w:lvlText w:val=""/>
      <w:lvlJc w:val="left"/>
      <w:pPr>
        <w:tabs>
          <w:tab w:val="num" w:pos="1440"/>
        </w:tabs>
        <w:ind w:left="1440" w:hanging="360"/>
      </w:pPr>
      <w:rPr>
        <w:rFonts w:ascii="Wingdings" w:hAnsi="Wingdings" w:hint="default"/>
      </w:rPr>
    </w:lvl>
    <w:lvl w:ilvl="2" w:tplc="8CCA81D6" w:tentative="1">
      <w:start w:val="1"/>
      <w:numFmt w:val="bullet"/>
      <w:lvlText w:val="•"/>
      <w:lvlJc w:val="left"/>
      <w:pPr>
        <w:tabs>
          <w:tab w:val="num" w:pos="2160"/>
        </w:tabs>
        <w:ind w:left="2160" w:hanging="360"/>
      </w:pPr>
      <w:rPr>
        <w:rFonts w:ascii="Arial" w:hAnsi="Arial" w:hint="default"/>
      </w:rPr>
    </w:lvl>
    <w:lvl w:ilvl="3" w:tplc="91F6F34A" w:tentative="1">
      <w:start w:val="1"/>
      <w:numFmt w:val="bullet"/>
      <w:lvlText w:val="•"/>
      <w:lvlJc w:val="left"/>
      <w:pPr>
        <w:tabs>
          <w:tab w:val="num" w:pos="2880"/>
        </w:tabs>
        <w:ind w:left="2880" w:hanging="360"/>
      </w:pPr>
      <w:rPr>
        <w:rFonts w:ascii="Arial" w:hAnsi="Arial" w:hint="default"/>
      </w:rPr>
    </w:lvl>
    <w:lvl w:ilvl="4" w:tplc="19B23B4E" w:tentative="1">
      <w:start w:val="1"/>
      <w:numFmt w:val="bullet"/>
      <w:lvlText w:val="•"/>
      <w:lvlJc w:val="left"/>
      <w:pPr>
        <w:tabs>
          <w:tab w:val="num" w:pos="3600"/>
        </w:tabs>
        <w:ind w:left="3600" w:hanging="360"/>
      </w:pPr>
      <w:rPr>
        <w:rFonts w:ascii="Arial" w:hAnsi="Arial" w:hint="default"/>
      </w:rPr>
    </w:lvl>
    <w:lvl w:ilvl="5" w:tplc="89E8F54E" w:tentative="1">
      <w:start w:val="1"/>
      <w:numFmt w:val="bullet"/>
      <w:lvlText w:val="•"/>
      <w:lvlJc w:val="left"/>
      <w:pPr>
        <w:tabs>
          <w:tab w:val="num" w:pos="4320"/>
        </w:tabs>
        <w:ind w:left="4320" w:hanging="360"/>
      </w:pPr>
      <w:rPr>
        <w:rFonts w:ascii="Arial" w:hAnsi="Arial" w:hint="default"/>
      </w:rPr>
    </w:lvl>
    <w:lvl w:ilvl="6" w:tplc="6CF0B912" w:tentative="1">
      <w:start w:val="1"/>
      <w:numFmt w:val="bullet"/>
      <w:lvlText w:val="•"/>
      <w:lvlJc w:val="left"/>
      <w:pPr>
        <w:tabs>
          <w:tab w:val="num" w:pos="5040"/>
        </w:tabs>
        <w:ind w:left="5040" w:hanging="360"/>
      </w:pPr>
      <w:rPr>
        <w:rFonts w:ascii="Arial" w:hAnsi="Arial" w:hint="default"/>
      </w:rPr>
    </w:lvl>
    <w:lvl w:ilvl="7" w:tplc="618A7EEC" w:tentative="1">
      <w:start w:val="1"/>
      <w:numFmt w:val="bullet"/>
      <w:lvlText w:val="•"/>
      <w:lvlJc w:val="left"/>
      <w:pPr>
        <w:tabs>
          <w:tab w:val="num" w:pos="5760"/>
        </w:tabs>
        <w:ind w:left="5760" w:hanging="360"/>
      </w:pPr>
      <w:rPr>
        <w:rFonts w:ascii="Arial" w:hAnsi="Arial" w:hint="default"/>
      </w:rPr>
    </w:lvl>
    <w:lvl w:ilvl="8" w:tplc="8092FF2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2693034"/>
    <w:multiLevelType w:val="hybridMultilevel"/>
    <w:tmpl w:val="60C27098"/>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DDE2D9D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3562B47"/>
    <w:multiLevelType w:val="hybridMultilevel"/>
    <w:tmpl w:val="AC0252B0"/>
    <w:lvl w:ilvl="0" w:tplc="42AE8A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6F336C8"/>
    <w:multiLevelType w:val="hybridMultilevel"/>
    <w:tmpl w:val="B308F184"/>
    <w:lvl w:ilvl="0" w:tplc="0DF26096">
      <w:start w:val="1"/>
      <w:numFmt w:val="bullet"/>
      <w:lvlText w:val="•"/>
      <w:lvlJc w:val="left"/>
      <w:pPr>
        <w:tabs>
          <w:tab w:val="num" w:pos="720"/>
        </w:tabs>
        <w:ind w:left="720" w:hanging="360"/>
      </w:pPr>
      <w:rPr>
        <w:rFonts w:ascii="Arial" w:hAnsi="Arial" w:hint="default"/>
      </w:rPr>
    </w:lvl>
    <w:lvl w:ilvl="1" w:tplc="C178B118">
      <w:start w:val="110"/>
      <w:numFmt w:val="bullet"/>
      <w:lvlText w:val="•"/>
      <w:lvlJc w:val="left"/>
      <w:pPr>
        <w:tabs>
          <w:tab w:val="num" w:pos="1440"/>
        </w:tabs>
        <w:ind w:left="1440" w:hanging="360"/>
      </w:pPr>
      <w:rPr>
        <w:rFonts w:ascii="Arial" w:hAnsi="Arial" w:hint="default"/>
      </w:rPr>
    </w:lvl>
    <w:lvl w:ilvl="2" w:tplc="5156BFB8">
      <w:start w:val="110"/>
      <w:numFmt w:val="bullet"/>
      <w:lvlText w:val="•"/>
      <w:lvlJc w:val="left"/>
      <w:pPr>
        <w:tabs>
          <w:tab w:val="num" w:pos="2160"/>
        </w:tabs>
        <w:ind w:left="2160" w:hanging="360"/>
      </w:pPr>
      <w:rPr>
        <w:rFonts w:ascii="Arial" w:hAnsi="Arial" w:hint="default"/>
      </w:rPr>
    </w:lvl>
    <w:lvl w:ilvl="3" w:tplc="82929A5E" w:tentative="1">
      <w:start w:val="1"/>
      <w:numFmt w:val="bullet"/>
      <w:lvlText w:val="•"/>
      <w:lvlJc w:val="left"/>
      <w:pPr>
        <w:tabs>
          <w:tab w:val="num" w:pos="2880"/>
        </w:tabs>
        <w:ind w:left="2880" w:hanging="360"/>
      </w:pPr>
      <w:rPr>
        <w:rFonts w:ascii="Arial" w:hAnsi="Arial" w:hint="default"/>
      </w:rPr>
    </w:lvl>
    <w:lvl w:ilvl="4" w:tplc="7820FDF8" w:tentative="1">
      <w:start w:val="1"/>
      <w:numFmt w:val="bullet"/>
      <w:lvlText w:val="•"/>
      <w:lvlJc w:val="left"/>
      <w:pPr>
        <w:tabs>
          <w:tab w:val="num" w:pos="3600"/>
        </w:tabs>
        <w:ind w:left="3600" w:hanging="360"/>
      </w:pPr>
      <w:rPr>
        <w:rFonts w:ascii="Arial" w:hAnsi="Arial" w:hint="default"/>
      </w:rPr>
    </w:lvl>
    <w:lvl w:ilvl="5" w:tplc="C0D41550" w:tentative="1">
      <w:start w:val="1"/>
      <w:numFmt w:val="bullet"/>
      <w:lvlText w:val="•"/>
      <w:lvlJc w:val="left"/>
      <w:pPr>
        <w:tabs>
          <w:tab w:val="num" w:pos="4320"/>
        </w:tabs>
        <w:ind w:left="4320" w:hanging="360"/>
      </w:pPr>
      <w:rPr>
        <w:rFonts w:ascii="Arial" w:hAnsi="Arial" w:hint="default"/>
      </w:rPr>
    </w:lvl>
    <w:lvl w:ilvl="6" w:tplc="FDD43568" w:tentative="1">
      <w:start w:val="1"/>
      <w:numFmt w:val="bullet"/>
      <w:lvlText w:val="•"/>
      <w:lvlJc w:val="left"/>
      <w:pPr>
        <w:tabs>
          <w:tab w:val="num" w:pos="5040"/>
        </w:tabs>
        <w:ind w:left="5040" w:hanging="360"/>
      </w:pPr>
      <w:rPr>
        <w:rFonts w:ascii="Arial" w:hAnsi="Arial" w:hint="default"/>
      </w:rPr>
    </w:lvl>
    <w:lvl w:ilvl="7" w:tplc="40C09910" w:tentative="1">
      <w:start w:val="1"/>
      <w:numFmt w:val="bullet"/>
      <w:lvlText w:val="•"/>
      <w:lvlJc w:val="left"/>
      <w:pPr>
        <w:tabs>
          <w:tab w:val="num" w:pos="5760"/>
        </w:tabs>
        <w:ind w:left="5760" w:hanging="360"/>
      </w:pPr>
      <w:rPr>
        <w:rFonts w:ascii="Arial" w:hAnsi="Arial" w:hint="default"/>
      </w:rPr>
    </w:lvl>
    <w:lvl w:ilvl="8" w:tplc="74A8DC9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B00251B"/>
    <w:multiLevelType w:val="hybridMultilevel"/>
    <w:tmpl w:val="2ED89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C860F06"/>
    <w:multiLevelType w:val="hybridMultilevel"/>
    <w:tmpl w:val="F5D23A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D67644"/>
    <w:multiLevelType w:val="hybridMultilevel"/>
    <w:tmpl w:val="C2FA6882"/>
    <w:lvl w:ilvl="0" w:tplc="DDE2D9D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
  </w:num>
  <w:num w:numId="2">
    <w:abstractNumId w:val="22"/>
  </w:num>
  <w:num w:numId="3">
    <w:abstractNumId w:val="1"/>
  </w:num>
  <w:num w:numId="4">
    <w:abstractNumId w:val="24"/>
  </w:num>
  <w:num w:numId="5">
    <w:abstractNumId w:val="8"/>
  </w:num>
  <w:num w:numId="6">
    <w:abstractNumId w:val="15"/>
  </w:num>
  <w:num w:numId="7">
    <w:abstractNumId w:val="18"/>
  </w:num>
  <w:num w:numId="8">
    <w:abstractNumId w:val="25"/>
  </w:num>
  <w:num w:numId="9">
    <w:abstractNumId w:val="13"/>
  </w:num>
  <w:num w:numId="10">
    <w:abstractNumId w:val="16"/>
  </w:num>
  <w:num w:numId="11">
    <w:abstractNumId w:val="26"/>
  </w:num>
  <w:num w:numId="12">
    <w:abstractNumId w:val="3"/>
  </w:num>
  <w:num w:numId="13">
    <w:abstractNumId w:val="20"/>
  </w:num>
  <w:num w:numId="14">
    <w:abstractNumId w:val="2"/>
  </w:num>
  <w:num w:numId="15">
    <w:abstractNumId w:val="12"/>
  </w:num>
  <w:num w:numId="16">
    <w:abstractNumId w:val="14"/>
  </w:num>
  <w:num w:numId="17">
    <w:abstractNumId w:val="11"/>
  </w:num>
  <w:num w:numId="18">
    <w:abstractNumId w:val="7"/>
  </w:num>
  <w:num w:numId="19">
    <w:abstractNumId w:val="0"/>
  </w:num>
  <w:num w:numId="20">
    <w:abstractNumId w:val="17"/>
  </w:num>
  <w:num w:numId="21">
    <w:abstractNumId w:val="19"/>
  </w:num>
  <w:num w:numId="22">
    <w:abstractNumId w:val="23"/>
  </w:num>
  <w:num w:numId="23">
    <w:abstractNumId w:val="6"/>
  </w:num>
  <w:num w:numId="24">
    <w:abstractNumId w:val="9"/>
  </w:num>
  <w:num w:numId="25">
    <w:abstractNumId w:val="21"/>
  </w:num>
  <w:num w:numId="26">
    <w:abstractNumId w:val="10"/>
  </w:num>
  <w:num w:numId="27">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61">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379E"/>
    <w:rsid w:val="000037AF"/>
    <w:rsid w:val="00003C52"/>
    <w:rsid w:val="00004537"/>
    <w:rsid w:val="00004C8E"/>
    <w:rsid w:val="00007948"/>
    <w:rsid w:val="000128F2"/>
    <w:rsid w:val="00013712"/>
    <w:rsid w:val="00013ADC"/>
    <w:rsid w:val="00013AE5"/>
    <w:rsid w:val="00013DBD"/>
    <w:rsid w:val="00017799"/>
    <w:rsid w:val="00017BDA"/>
    <w:rsid w:val="00017C85"/>
    <w:rsid w:val="0002036D"/>
    <w:rsid w:val="00020852"/>
    <w:rsid w:val="00020CB7"/>
    <w:rsid w:val="0002191D"/>
    <w:rsid w:val="00021E68"/>
    <w:rsid w:val="000233B8"/>
    <w:rsid w:val="0002344B"/>
    <w:rsid w:val="000266A0"/>
    <w:rsid w:val="000307EA"/>
    <w:rsid w:val="00030E6C"/>
    <w:rsid w:val="0003154D"/>
    <w:rsid w:val="00031C1D"/>
    <w:rsid w:val="00032AF4"/>
    <w:rsid w:val="000419BA"/>
    <w:rsid w:val="00042D48"/>
    <w:rsid w:val="00042E92"/>
    <w:rsid w:val="00042EC5"/>
    <w:rsid w:val="0004483F"/>
    <w:rsid w:val="00045666"/>
    <w:rsid w:val="000456D7"/>
    <w:rsid w:val="00045CBD"/>
    <w:rsid w:val="00047943"/>
    <w:rsid w:val="00051695"/>
    <w:rsid w:val="0005182E"/>
    <w:rsid w:val="0005300E"/>
    <w:rsid w:val="000567D0"/>
    <w:rsid w:val="00056A1B"/>
    <w:rsid w:val="0005785D"/>
    <w:rsid w:val="000612D1"/>
    <w:rsid w:val="000621A8"/>
    <w:rsid w:val="00063DB7"/>
    <w:rsid w:val="0006400E"/>
    <w:rsid w:val="00064B3E"/>
    <w:rsid w:val="00065F1C"/>
    <w:rsid w:val="00066891"/>
    <w:rsid w:val="0006768C"/>
    <w:rsid w:val="00071032"/>
    <w:rsid w:val="00073860"/>
    <w:rsid w:val="00074DCD"/>
    <w:rsid w:val="00075B66"/>
    <w:rsid w:val="000766B3"/>
    <w:rsid w:val="000771FB"/>
    <w:rsid w:val="000820DA"/>
    <w:rsid w:val="0008313F"/>
    <w:rsid w:val="000840C6"/>
    <w:rsid w:val="00084A04"/>
    <w:rsid w:val="00085F45"/>
    <w:rsid w:val="00087322"/>
    <w:rsid w:val="000911E4"/>
    <w:rsid w:val="0009330E"/>
    <w:rsid w:val="00093E7E"/>
    <w:rsid w:val="00095795"/>
    <w:rsid w:val="00096BD9"/>
    <w:rsid w:val="00097A28"/>
    <w:rsid w:val="00097D22"/>
    <w:rsid w:val="000A08B5"/>
    <w:rsid w:val="000A1F30"/>
    <w:rsid w:val="000A2C7E"/>
    <w:rsid w:val="000A2CF5"/>
    <w:rsid w:val="000A45AC"/>
    <w:rsid w:val="000A4CD5"/>
    <w:rsid w:val="000A6235"/>
    <w:rsid w:val="000A65BC"/>
    <w:rsid w:val="000A7D9A"/>
    <w:rsid w:val="000A7F9C"/>
    <w:rsid w:val="000B0E72"/>
    <w:rsid w:val="000B1160"/>
    <w:rsid w:val="000B1FFF"/>
    <w:rsid w:val="000B5813"/>
    <w:rsid w:val="000B6115"/>
    <w:rsid w:val="000B649E"/>
    <w:rsid w:val="000B6723"/>
    <w:rsid w:val="000C1169"/>
    <w:rsid w:val="000C20DB"/>
    <w:rsid w:val="000C25E9"/>
    <w:rsid w:val="000C2D28"/>
    <w:rsid w:val="000C3003"/>
    <w:rsid w:val="000C3691"/>
    <w:rsid w:val="000C37E4"/>
    <w:rsid w:val="000C44A1"/>
    <w:rsid w:val="000C5023"/>
    <w:rsid w:val="000C5893"/>
    <w:rsid w:val="000C7332"/>
    <w:rsid w:val="000C7E95"/>
    <w:rsid w:val="000D0AFE"/>
    <w:rsid w:val="000D1F67"/>
    <w:rsid w:val="000D4510"/>
    <w:rsid w:val="000D5153"/>
    <w:rsid w:val="000D597F"/>
    <w:rsid w:val="000D5E2C"/>
    <w:rsid w:val="000D6CFC"/>
    <w:rsid w:val="000D7439"/>
    <w:rsid w:val="000D7991"/>
    <w:rsid w:val="000E01D4"/>
    <w:rsid w:val="000E198C"/>
    <w:rsid w:val="000E1D6A"/>
    <w:rsid w:val="000E434A"/>
    <w:rsid w:val="000E441C"/>
    <w:rsid w:val="000E5419"/>
    <w:rsid w:val="000E6DEC"/>
    <w:rsid w:val="000E6ECE"/>
    <w:rsid w:val="000F0182"/>
    <w:rsid w:val="000F0CD7"/>
    <w:rsid w:val="000F22CE"/>
    <w:rsid w:val="000F3C2A"/>
    <w:rsid w:val="000F5102"/>
    <w:rsid w:val="000F589A"/>
    <w:rsid w:val="000F6F65"/>
    <w:rsid w:val="0010127A"/>
    <w:rsid w:val="00102AFA"/>
    <w:rsid w:val="00104FE0"/>
    <w:rsid w:val="001061D8"/>
    <w:rsid w:val="00106A9F"/>
    <w:rsid w:val="001072A8"/>
    <w:rsid w:val="0011424E"/>
    <w:rsid w:val="00117291"/>
    <w:rsid w:val="00117F0A"/>
    <w:rsid w:val="00123571"/>
    <w:rsid w:val="001239EE"/>
    <w:rsid w:val="00123B5C"/>
    <w:rsid w:val="00124082"/>
    <w:rsid w:val="00125D97"/>
    <w:rsid w:val="00127F3D"/>
    <w:rsid w:val="001301B1"/>
    <w:rsid w:val="00130E89"/>
    <w:rsid w:val="00132D36"/>
    <w:rsid w:val="00137607"/>
    <w:rsid w:val="00141A2F"/>
    <w:rsid w:val="00141CE9"/>
    <w:rsid w:val="00142771"/>
    <w:rsid w:val="00142831"/>
    <w:rsid w:val="00142F43"/>
    <w:rsid w:val="00143316"/>
    <w:rsid w:val="00144B3C"/>
    <w:rsid w:val="00145505"/>
    <w:rsid w:val="00151DE9"/>
    <w:rsid w:val="00152C33"/>
    <w:rsid w:val="00153528"/>
    <w:rsid w:val="001553CA"/>
    <w:rsid w:val="00160A47"/>
    <w:rsid w:val="00160B00"/>
    <w:rsid w:val="00162698"/>
    <w:rsid w:val="00162F78"/>
    <w:rsid w:val="001643AC"/>
    <w:rsid w:val="00170CDF"/>
    <w:rsid w:val="00171980"/>
    <w:rsid w:val="00171D07"/>
    <w:rsid w:val="0017516C"/>
    <w:rsid w:val="00175AB9"/>
    <w:rsid w:val="00176535"/>
    <w:rsid w:val="00177728"/>
    <w:rsid w:val="00181060"/>
    <w:rsid w:val="00181490"/>
    <w:rsid w:val="00182304"/>
    <w:rsid w:val="0018379B"/>
    <w:rsid w:val="001839E0"/>
    <w:rsid w:val="0018585B"/>
    <w:rsid w:val="00192CE3"/>
    <w:rsid w:val="00193116"/>
    <w:rsid w:val="00194E4A"/>
    <w:rsid w:val="001A08AA"/>
    <w:rsid w:val="001A1DAC"/>
    <w:rsid w:val="001A3120"/>
    <w:rsid w:val="001A3234"/>
    <w:rsid w:val="001A4A16"/>
    <w:rsid w:val="001B0237"/>
    <w:rsid w:val="001B1459"/>
    <w:rsid w:val="001B1C3C"/>
    <w:rsid w:val="001B32BC"/>
    <w:rsid w:val="001C3A35"/>
    <w:rsid w:val="001C5300"/>
    <w:rsid w:val="001C5F80"/>
    <w:rsid w:val="001C602C"/>
    <w:rsid w:val="001C6125"/>
    <w:rsid w:val="001C6192"/>
    <w:rsid w:val="001C67F1"/>
    <w:rsid w:val="001C73A9"/>
    <w:rsid w:val="001C7645"/>
    <w:rsid w:val="001C77FB"/>
    <w:rsid w:val="001C78F8"/>
    <w:rsid w:val="001D17FE"/>
    <w:rsid w:val="001D1E9D"/>
    <w:rsid w:val="001D5143"/>
    <w:rsid w:val="001D5FAC"/>
    <w:rsid w:val="001D61DA"/>
    <w:rsid w:val="001D6A45"/>
    <w:rsid w:val="001D6D1A"/>
    <w:rsid w:val="001D7B96"/>
    <w:rsid w:val="001E0240"/>
    <w:rsid w:val="001E22AE"/>
    <w:rsid w:val="001E290B"/>
    <w:rsid w:val="001E45F4"/>
    <w:rsid w:val="001E76E9"/>
    <w:rsid w:val="001E7AB9"/>
    <w:rsid w:val="001F2D35"/>
    <w:rsid w:val="001F2F6B"/>
    <w:rsid w:val="001F4D0D"/>
    <w:rsid w:val="001F51BB"/>
    <w:rsid w:val="001F5918"/>
    <w:rsid w:val="001F609D"/>
    <w:rsid w:val="001F64A0"/>
    <w:rsid w:val="0020109A"/>
    <w:rsid w:val="002029A6"/>
    <w:rsid w:val="00203402"/>
    <w:rsid w:val="0020352D"/>
    <w:rsid w:val="0020374C"/>
    <w:rsid w:val="002041AB"/>
    <w:rsid w:val="002045C1"/>
    <w:rsid w:val="00205968"/>
    <w:rsid w:val="00207DB7"/>
    <w:rsid w:val="002106C8"/>
    <w:rsid w:val="00211A68"/>
    <w:rsid w:val="00212373"/>
    <w:rsid w:val="002138EA"/>
    <w:rsid w:val="00214FBD"/>
    <w:rsid w:val="00217E53"/>
    <w:rsid w:val="00222897"/>
    <w:rsid w:val="00222AD3"/>
    <w:rsid w:val="002254E2"/>
    <w:rsid w:val="00225A27"/>
    <w:rsid w:val="00227DCE"/>
    <w:rsid w:val="00230C68"/>
    <w:rsid w:val="00231775"/>
    <w:rsid w:val="00231866"/>
    <w:rsid w:val="002319B9"/>
    <w:rsid w:val="00232268"/>
    <w:rsid w:val="00232B45"/>
    <w:rsid w:val="00232CC3"/>
    <w:rsid w:val="00234306"/>
    <w:rsid w:val="0023446F"/>
    <w:rsid w:val="00235021"/>
    <w:rsid w:val="00235127"/>
    <w:rsid w:val="00235394"/>
    <w:rsid w:val="002363F5"/>
    <w:rsid w:val="00241D55"/>
    <w:rsid w:val="00242DD8"/>
    <w:rsid w:val="002447F0"/>
    <w:rsid w:val="00245711"/>
    <w:rsid w:val="00245B6B"/>
    <w:rsid w:val="00247295"/>
    <w:rsid w:val="0025035E"/>
    <w:rsid w:val="0025345F"/>
    <w:rsid w:val="00254DE6"/>
    <w:rsid w:val="00257632"/>
    <w:rsid w:val="00260476"/>
    <w:rsid w:val="00260D4B"/>
    <w:rsid w:val="0026179F"/>
    <w:rsid w:val="00261EF2"/>
    <w:rsid w:val="00262278"/>
    <w:rsid w:val="00265053"/>
    <w:rsid w:val="002715D3"/>
    <w:rsid w:val="002716E7"/>
    <w:rsid w:val="00272BC8"/>
    <w:rsid w:val="00274E1A"/>
    <w:rsid w:val="002752E8"/>
    <w:rsid w:val="0027582B"/>
    <w:rsid w:val="00275B3C"/>
    <w:rsid w:val="00275E1F"/>
    <w:rsid w:val="0027745D"/>
    <w:rsid w:val="00280799"/>
    <w:rsid w:val="00282213"/>
    <w:rsid w:val="00283084"/>
    <w:rsid w:val="0028309A"/>
    <w:rsid w:val="00285046"/>
    <w:rsid w:val="0028522B"/>
    <w:rsid w:val="00290654"/>
    <w:rsid w:val="00290810"/>
    <w:rsid w:val="00291789"/>
    <w:rsid w:val="00291A21"/>
    <w:rsid w:val="00293617"/>
    <w:rsid w:val="00293F3F"/>
    <w:rsid w:val="00294905"/>
    <w:rsid w:val="00294FEF"/>
    <w:rsid w:val="00296B3D"/>
    <w:rsid w:val="002A05B0"/>
    <w:rsid w:val="002A0EAF"/>
    <w:rsid w:val="002A1FF0"/>
    <w:rsid w:val="002A4F2C"/>
    <w:rsid w:val="002A4F8E"/>
    <w:rsid w:val="002A59D3"/>
    <w:rsid w:val="002A5B17"/>
    <w:rsid w:val="002A66DD"/>
    <w:rsid w:val="002A7AA3"/>
    <w:rsid w:val="002B091A"/>
    <w:rsid w:val="002B10A5"/>
    <w:rsid w:val="002B2ED1"/>
    <w:rsid w:val="002B3853"/>
    <w:rsid w:val="002B4609"/>
    <w:rsid w:val="002B5420"/>
    <w:rsid w:val="002B557D"/>
    <w:rsid w:val="002B6E44"/>
    <w:rsid w:val="002C1FC4"/>
    <w:rsid w:val="002C33D8"/>
    <w:rsid w:val="002C4696"/>
    <w:rsid w:val="002C7B5B"/>
    <w:rsid w:val="002D05DD"/>
    <w:rsid w:val="002D44CF"/>
    <w:rsid w:val="002D4648"/>
    <w:rsid w:val="002D7C09"/>
    <w:rsid w:val="002E08A7"/>
    <w:rsid w:val="002E0E7D"/>
    <w:rsid w:val="002E12A7"/>
    <w:rsid w:val="002E5951"/>
    <w:rsid w:val="002E775B"/>
    <w:rsid w:val="002F0124"/>
    <w:rsid w:val="002F0F87"/>
    <w:rsid w:val="002F16B8"/>
    <w:rsid w:val="002F2CFB"/>
    <w:rsid w:val="002F4093"/>
    <w:rsid w:val="002F53BE"/>
    <w:rsid w:val="002F6C9B"/>
    <w:rsid w:val="002F6EF4"/>
    <w:rsid w:val="002F796C"/>
    <w:rsid w:val="00300C95"/>
    <w:rsid w:val="003013B2"/>
    <w:rsid w:val="0030360F"/>
    <w:rsid w:val="003040AA"/>
    <w:rsid w:val="00304E3F"/>
    <w:rsid w:val="0030631E"/>
    <w:rsid w:val="00306331"/>
    <w:rsid w:val="00312538"/>
    <w:rsid w:val="00312E62"/>
    <w:rsid w:val="003140D7"/>
    <w:rsid w:val="00314AF6"/>
    <w:rsid w:val="00320154"/>
    <w:rsid w:val="003253ED"/>
    <w:rsid w:val="003267D6"/>
    <w:rsid w:val="00331476"/>
    <w:rsid w:val="00331B4C"/>
    <w:rsid w:val="0033358C"/>
    <w:rsid w:val="003340A1"/>
    <w:rsid w:val="003347D2"/>
    <w:rsid w:val="003375CB"/>
    <w:rsid w:val="00340045"/>
    <w:rsid w:val="00341E05"/>
    <w:rsid w:val="00341EE1"/>
    <w:rsid w:val="00343F81"/>
    <w:rsid w:val="003449E6"/>
    <w:rsid w:val="003466ED"/>
    <w:rsid w:val="00352A41"/>
    <w:rsid w:val="003543FA"/>
    <w:rsid w:val="00356B37"/>
    <w:rsid w:val="00361187"/>
    <w:rsid w:val="00361491"/>
    <w:rsid w:val="003626D4"/>
    <w:rsid w:val="003667FF"/>
    <w:rsid w:val="00367724"/>
    <w:rsid w:val="003719F8"/>
    <w:rsid w:val="00372085"/>
    <w:rsid w:val="00372B4D"/>
    <w:rsid w:val="0037533A"/>
    <w:rsid w:val="00376440"/>
    <w:rsid w:val="003772F3"/>
    <w:rsid w:val="00377A73"/>
    <w:rsid w:val="00380562"/>
    <w:rsid w:val="00381C9C"/>
    <w:rsid w:val="003823D1"/>
    <w:rsid w:val="003846ED"/>
    <w:rsid w:val="00386C15"/>
    <w:rsid w:val="00390269"/>
    <w:rsid w:val="003919B6"/>
    <w:rsid w:val="00394970"/>
    <w:rsid w:val="00395673"/>
    <w:rsid w:val="00396A8B"/>
    <w:rsid w:val="003A0B33"/>
    <w:rsid w:val="003A0B5D"/>
    <w:rsid w:val="003A16FD"/>
    <w:rsid w:val="003A1829"/>
    <w:rsid w:val="003A2212"/>
    <w:rsid w:val="003A377C"/>
    <w:rsid w:val="003A4CB3"/>
    <w:rsid w:val="003A665A"/>
    <w:rsid w:val="003B3F20"/>
    <w:rsid w:val="003B6D17"/>
    <w:rsid w:val="003B7DAB"/>
    <w:rsid w:val="003C05A5"/>
    <w:rsid w:val="003C084F"/>
    <w:rsid w:val="003C2D92"/>
    <w:rsid w:val="003C31CC"/>
    <w:rsid w:val="003C3DD0"/>
    <w:rsid w:val="003C3FCA"/>
    <w:rsid w:val="003C5577"/>
    <w:rsid w:val="003C55D3"/>
    <w:rsid w:val="003C682E"/>
    <w:rsid w:val="003C7323"/>
    <w:rsid w:val="003C74E2"/>
    <w:rsid w:val="003C785B"/>
    <w:rsid w:val="003C78A6"/>
    <w:rsid w:val="003D299E"/>
    <w:rsid w:val="003D2B31"/>
    <w:rsid w:val="003D44E8"/>
    <w:rsid w:val="003D4EAA"/>
    <w:rsid w:val="003D50A9"/>
    <w:rsid w:val="003D56C3"/>
    <w:rsid w:val="003E1394"/>
    <w:rsid w:val="003E1BAE"/>
    <w:rsid w:val="003E2BDE"/>
    <w:rsid w:val="003E369A"/>
    <w:rsid w:val="003E3A7C"/>
    <w:rsid w:val="003E3CD8"/>
    <w:rsid w:val="003E604E"/>
    <w:rsid w:val="003F01E8"/>
    <w:rsid w:val="003F038E"/>
    <w:rsid w:val="003F0986"/>
    <w:rsid w:val="003F1D9E"/>
    <w:rsid w:val="003F2E02"/>
    <w:rsid w:val="003F41C4"/>
    <w:rsid w:val="003F4CA1"/>
    <w:rsid w:val="003F51B5"/>
    <w:rsid w:val="003F6038"/>
    <w:rsid w:val="003F62B5"/>
    <w:rsid w:val="003F71FF"/>
    <w:rsid w:val="003F7EF3"/>
    <w:rsid w:val="00400263"/>
    <w:rsid w:val="004003DB"/>
    <w:rsid w:val="00400ADD"/>
    <w:rsid w:val="004017C2"/>
    <w:rsid w:val="0040419A"/>
    <w:rsid w:val="00406590"/>
    <w:rsid w:val="00406887"/>
    <w:rsid w:val="0040756A"/>
    <w:rsid w:val="00415B46"/>
    <w:rsid w:val="004217AC"/>
    <w:rsid w:val="00421A46"/>
    <w:rsid w:val="00421F72"/>
    <w:rsid w:val="00422BAA"/>
    <w:rsid w:val="004237D4"/>
    <w:rsid w:val="0042385A"/>
    <w:rsid w:val="00423CC7"/>
    <w:rsid w:val="00430271"/>
    <w:rsid w:val="00430E86"/>
    <w:rsid w:val="00431856"/>
    <w:rsid w:val="00432377"/>
    <w:rsid w:val="00433282"/>
    <w:rsid w:val="004361B4"/>
    <w:rsid w:val="00437375"/>
    <w:rsid w:val="00437BB6"/>
    <w:rsid w:val="004400E8"/>
    <w:rsid w:val="00440E4B"/>
    <w:rsid w:val="00441C2A"/>
    <w:rsid w:val="00441C6D"/>
    <w:rsid w:val="00442568"/>
    <w:rsid w:val="004430CF"/>
    <w:rsid w:val="00443CC6"/>
    <w:rsid w:val="00444225"/>
    <w:rsid w:val="00444D6C"/>
    <w:rsid w:val="004453BB"/>
    <w:rsid w:val="00447B60"/>
    <w:rsid w:val="00450EF8"/>
    <w:rsid w:val="004543ED"/>
    <w:rsid w:val="00455BF9"/>
    <w:rsid w:val="0046402B"/>
    <w:rsid w:val="0046426C"/>
    <w:rsid w:val="004645B3"/>
    <w:rsid w:val="00465F13"/>
    <w:rsid w:val="0046699D"/>
    <w:rsid w:val="004726AE"/>
    <w:rsid w:val="0047453D"/>
    <w:rsid w:val="00474FA0"/>
    <w:rsid w:val="0047782B"/>
    <w:rsid w:val="00484FE9"/>
    <w:rsid w:val="0048550C"/>
    <w:rsid w:val="0049156D"/>
    <w:rsid w:val="00491E40"/>
    <w:rsid w:val="00492FDA"/>
    <w:rsid w:val="0049449C"/>
    <w:rsid w:val="00494623"/>
    <w:rsid w:val="00495144"/>
    <w:rsid w:val="00495FD6"/>
    <w:rsid w:val="00497276"/>
    <w:rsid w:val="00497809"/>
    <w:rsid w:val="004A0D35"/>
    <w:rsid w:val="004A17C7"/>
    <w:rsid w:val="004A41BD"/>
    <w:rsid w:val="004A782C"/>
    <w:rsid w:val="004A7ADF"/>
    <w:rsid w:val="004A7B5F"/>
    <w:rsid w:val="004B03DA"/>
    <w:rsid w:val="004B1EF8"/>
    <w:rsid w:val="004B5216"/>
    <w:rsid w:val="004B5CEC"/>
    <w:rsid w:val="004B693D"/>
    <w:rsid w:val="004B7715"/>
    <w:rsid w:val="004B7C86"/>
    <w:rsid w:val="004C3BEB"/>
    <w:rsid w:val="004C58AD"/>
    <w:rsid w:val="004C5A9E"/>
    <w:rsid w:val="004C6A69"/>
    <w:rsid w:val="004C72B1"/>
    <w:rsid w:val="004D072B"/>
    <w:rsid w:val="004D0C02"/>
    <w:rsid w:val="004D163C"/>
    <w:rsid w:val="004D1DFD"/>
    <w:rsid w:val="004D2B59"/>
    <w:rsid w:val="004D3031"/>
    <w:rsid w:val="004D3995"/>
    <w:rsid w:val="004D3B52"/>
    <w:rsid w:val="004D40DE"/>
    <w:rsid w:val="004D42E8"/>
    <w:rsid w:val="004D521F"/>
    <w:rsid w:val="004D77DD"/>
    <w:rsid w:val="004D7E24"/>
    <w:rsid w:val="004D7F48"/>
    <w:rsid w:val="004E2E83"/>
    <w:rsid w:val="004E5C20"/>
    <w:rsid w:val="004E6273"/>
    <w:rsid w:val="004E73B0"/>
    <w:rsid w:val="004F2F68"/>
    <w:rsid w:val="004F6299"/>
    <w:rsid w:val="004F7A3D"/>
    <w:rsid w:val="0050337F"/>
    <w:rsid w:val="00505026"/>
    <w:rsid w:val="00505BFA"/>
    <w:rsid w:val="00515234"/>
    <w:rsid w:val="00517172"/>
    <w:rsid w:val="00517307"/>
    <w:rsid w:val="00520728"/>
    <w:rsid w:val="00521AAC"/>
    <w:rsid w:val="00521B8C"/>
    <w:rsid w:val="00526B6F"/>
    <w:rsid w:val="0052788A"/>
    <w:rsid w:val="0053142A"/>
    <w:rsid w:val="00532488"/>
    <w:rsid w:val="005347FC"/>
    <w:rsid w:val="00540016"/>
    <w:rsid w:val="00540A87"/>
    <w:rsid w:val="005434D7"/>
    <w:rsid w:val="005479F5"/>
    <w:rsid w:val="00551A90"/>
    <w:rsid w:val="00551B83"/>
    <w:rsid w:val="005558CF"/>
    <w:rsid w:val="00556E1D"/>
    <w:rsid w:val="00557502"/>
    <w:rsid w:val="00560492"/>
    <w:rsid w:val="00560799"/>
    <w:rsid w:val="00561D8D"/>
    <w:rsid w:val="00563178"/>
    <w:rsid w:val="005655DA"/>
    <w:rsid w:val="0056763E"/>
    <w:rsid w:val="00570EB9"/>
    <w:rsid w:val="00570F61"/>
    <w:rsid w:val="005713B7"/>
    <w:rsid w:val="0057169E"/>
    <w:rsid w:val="0057707E"/>
    <w:rsid w:val="00577A52"/>
    <w:rsid w:val="005811BC"/>
    <w:rsid w:val="00581E4D"/>
    <w:rsid w:val="0058581C"/>
    <w:rsid w:val="00586C80"/>
    <w:rsid w:val="0058747E"/>
    <w:rsid w:val="005910B3"/>
    <w:rsid w:val="005927CF"/>
    <w:rsid w:val="00592DE5"/>
    <w:rsid w:val="005939A4"/>
    <w:rsid w:val="00594797"/>
    <w:rsid w:val="00594874"/>
    <w:rsid w:val="00597DA3"/>
    <w:rsid w:val="005A1864"/>
    <w:rsid w:val="005A1B40"/>
    <w:rsid w:val="005A718C"/>
    <w:rsid w:val="005A7306"/>
    <w:rsid w:val="005A7381"/>
    <w:rsid w:val="005A772A"/>
    <w:rsid w:val="005B207E"/>
    <w:rsid w:val="005B3BAE"/>
    <w:rsid w:val="005B41E8"/>
    <w:rsid w:val="005B59B4"/>
    <w:rsid w:val="005B653A"/>
    <w:rsid w:val="005B7115"/>
    <w:rsid w:val="005C4EAC"/>
    <w:rsid w:val="005C5947"/>
    <w:rsid w:val="005C6516"/>
    <w:rsid w:val="005C73A6"/>
    <w:rsid w:val="005D0786"/>
    <w:rsid w:val="005D1F5B"/>
    <w:rsid w:val="005D21ED"/>
    <w:rsid w:val="005D2248"/>
    <w:rsid w:val="005D23E2"/>
    <w:rsid w:val="005D3F3A"/>
    <w:rsid w:val="005D4407"/>
    <w:rsid w:val="005D4B05"/>
    <w:rsid w:val="005D6AC9"/>
    <w:rsid w:val="005D6D26"/>
    <w:rsid w:val="005D761F"/>
    <w:rsid w:val="005E1742"/>
    <w:rsid w:val="005E510A"/>
    <w:rsid w:val="005E624D"/>
    <w:rsid w:val="005F12EE"/>
    <w:rsid w:val="005F4A7E"/>
    <w:rsid w:val="005F4D2C"/>
    <w:rsid w:val="005F7356"/>
    <w:rsid w:val="006007B4"/>
    <w:rsid w:val="00600AD8"/>
    <w:rsid w:val="0060193E"/>
    <w:rsid w:val="00602073"/>
    <w:rsid w:val="00602A66"/>
    <w:rsid w:val="00602FBB"/>
    <w:rsid w:val="00603C1C"/>
    <w:rsid w:val="00603D80"/>
    <w:rsid w:val="006042D4"/>
    <w:rsid w:val="00610D3E"/>
    <w:rsid w:val="00611D97"/>
    <w:rsid w:val="00612402"/>
    <w:rsid w:val="0061646C"/>
    <w:rsid w:val="00621109"/>
    <w:rsid w:val="006235EE"/>
    <w:rsid w:val="0062498C"/>
    <w:rsid w:val="0062510B"/>
    <w:rsid w:val="00627DF2"/>
    <w:rsid w:val="006301BA"/>
    <w:rsid w:val="0063232A"/>
    <w:rsid w:val="00632A40"/>
    <w:rsid w:val="00633F73"/>
    <w:rsid w:val="00634095"/>
    <w:rsid w:val="00634246"/>
    <w:rsid w:val="006362FF"/>
    <w:rsid w:val="006416FA"/>
    <w:rsid w:val="00642564"/>
    <w:rsid w:val="00642B71"/>
    <w:rsid w:val="00642ED4"/>
    <w:rsid w:val="00644B23"/>
    <w:rsid w:val="00645857"/>
    <w:rsid w:val="00646E36"/>
    <w:rsid w:val="006475B9"/>
    <w:rsid w:val="00650609"/>
    <w:rsid w:val="00651FDE"/>
    <w:rsid w:val="006529B7"/>
    <w:rsid w:val="00654E66"/>
    <w:rsid w:val="006550A5"/>
    <w:rsid w:val="006604A7"/>
    <w:rsid w:val="006604E7"/>
    <w:rsid w:val="0066272C"/>
    <w:rsid w:val="00662AB0"/>
    <w:rsid w:val="0066469F"/>
    <w:rsid w:val="00665483"/>
    <w:rsid w:val="00665B47"/>
    <w:rsid w:val="00665FD8"/>
    <w:rsid w:val="006662AD"/>
    <w:rsid w:val="006670DA"/>
    <w:rsid w:val="00670916"/>
    <w:rsid w:val="00671A88"/>
    <w:rsid w:val="00671E20"/>
    <w:rsid w:val="00673BA4"/>
    <w:rsid w:val="00676D1F"/>
    <w:rsid w:val="00680165"/>
    <w:rsid w:val="006821B4"/>
    <w:rsid w:val="0068235D"/>
    <w:rsid w:val="0068302C"/>
    <w:rsid w:val="00685642"/>
    <w:rsid w:val="006856E5"/>
    <w:rsid w:val="00685A73"/>
    <w:rsid w:val="00686FBC"/>
    <w:rsid w:val="00692130"/>
    <w:rsid w:val="00694823"/>
    <w:rsid w:val="0069664C"/>
    <w:rsid w:val="00696E9D"/>
    <w:rsid w:val="0069720F"/>
    <w:rsid w:val="006A019B"/>
    <w:rsid w:val="006A18D4"/>
    <w:rsid w:val="006A21F3"/>
    <w:rsid w:val="006A3282"/>
    <w:rsid w:val="006A503D"/>
    <w:rsid w:val="006A6EAC"/>
    <w:rsid w:val="006B0BA6"/>
    <w:rsid w:val="006B0D02"/>
    <w:rsid w:val="006B1EDA"/>
    <w:rsid w:val="006B3906"/>
    <w:rsid w:val="006B463E"/>
    <w:rsid w:val="006B46D8"/>
    <w:rsid w:val="006B572C"/>
    <w:rsid w:val="006B6A9B"/>
    <w:rsid w:val="006B6FF1"/>
    <w:rsid w:val="006B7B74"/>
    <w:rsid w:val="006C3095"/>
    <w:rsid w:val="006C4957"/>
    <w:rsid w:val="006C674B"/>
    <w:rsid w:val="006D4225"/>
    <w:rsid w:val="006D47D2"/>
    <w:rsid w:val="006D555A"/>
    <w:rsid w:val="006D611D"/>
    <w:rsid w:val="006D77BB"/>
    <w:rsid w:val="006D7B50"/>
    <w:rsid w:val="006E1144"/>
    <w:rsid w:val="006E1DC2"/>
    <w:rsid w:val="006E1E48"/>
    <w:rsid w:val="006E2345"/>
    <w:rsid w:val="006E4E35"/>
    <w:rsid w:val="006E4F62"/>
    <w:rsid w:val="006F16F7"/>
    <w:rsid w:val="006F2B4E"/>
    <w:rsid w:val="006F2DEC"/>
    <w:rsid w:val="00702277"/>
    <w:rsid w:val="007059BA"/>
    <w:rsid w:val="0070646B"/>
    <w:rsid w:val="007066FA"/>
    <w:rsid w:val="00707941"/>
    <w:rsid w:val="00710CF4"/>
    <w:rsid w:val="00712498"/>
    <w:rsid w:val="007128E1"/>
    <w:rsid w:val="00712B9A"/>
    <w:rsid w:val="00712FE7"/>
    <w:rsid w:val="00712FE9"/>
    <w:rsid w:val="00713D69"/>
    <w:rsid w:val="00715BCC"/>
    <w:rsid w:val="00716E9F"/>
    <w:rsid w:val="00721FC8"/>
    <w:rsid w:val="00722F56"/>
    <w:rsid w:val="00723BD0"/>
    <w:rsid w:val="00724F51"/>
    <w:rsid w:val="00726932"/>
    <w:rsid w:val="00726D4D"/>
    <w:rsid w:val="00727982"/>
    <w:rsid w:val="0073021C"/>
    <w:rsid w:val="00734AB1"/>
    <w:rsid w:val="007366B9"/>
    <w:rsid w:val="00736A92"/>
    <w:rsid w:val="0074030B"/>
    <w:rsid w:val="0074101D"/>
    <w:rsid w:val="007417E5"/>
    <w:rsid w:val="00741817"/>
    <w:rsid w:val="00741A10"/>
    <w:rsid w:val="00742689"/>
    <w:rsid w:val="00747A2C"/>
    <w:rsid w:val="00750CEB"/>
    <w:rsid w:val="00752857"/>
    <w:rsid w:val="00752B68"/>
    <w:rsid w:val="0076094D"/>
    <w:rsid w:val="00762C4B"/>
    <w:rsid w:val="007649DD"/>
    <w:rsid w:val="0076572F"/>
    <w:rsid w:val="00765FC8"/>
    <w:rsid w:val="007661AA"/>
    <w:rsid w:val="007664C6"/>
    <w:rsid w:val="0076656E"/>
    <w:rsid w:val="00767008"/>
    <w:rsid w:val="00770473"/>
    <w:rsid w:val="00770490"/>
    <w:rsid w:val="00774217"/>
    <w:rsid w:val="00774B4C"/>
    <w:rsid w:val="007755E7"/>
    <w:rsid w:val="007756C1"/>
    <w:rsid w:val="00776CDD"/>
    <w:rsid w:val="007808DE"/>
    <w:rsid w:val="00780A03"/>
    <w:rsid w:val="0078274A"/>
    <w:rsid w:val="00782BF1"/>
    <w:rsid w:val="007834B7"/>
    <w:rsid w:val="00785196"/>
    <w:rsid w:val="00785654"/>
    <w:rsid w:val="0078619B"/>
    <w:rsid w:val="00786A24"/>
    <w:rsid w:val="00787E64"/>
    <w:rsid w:val="007913B0"/>
    <w:rsid w:val="00791B09"/>
    <w:rsid w:val="0079339F"/>
    <w:rsid w:val="00793494"/>
    <w:rsid w:val="007A0BD6"/>
    <w:rsid w:val="007A0FBE"/>
    <w:rsid w:val="007A28DC"/>
    <w:rsid w:val="007A29A0"/>
    <w:rsid w:val="007A2C9E"/>
    <w:rsid w:val="007A446F"/>
    <w:rsid w:val="007A52C4"/>
    <w:rsid w:val="007A5410"/>
    <w:rsid w:val="007A6272"/>
    <w:rsid w:val="007A6C83"/>
    <w:rsid w:val="007A6FB6"/>
    <w:rsid w:val="007B0D50"/>
    <w:rsid w:val="007B0E1D"/>
    <w:rsid w:val="007B21C5"/>
    <w:rsid w:val="007B319F"/>
    <w:rsid w:val="007B3B93"/>
    <w:rsid w:val="007B505C"/>
    <w:rsid w:val="007C0B20"/>
    <w:rsid w:val="007C2B61"/>
    <w:rsid w:val="007C3B6C"/>
    <w:rsid w:val="007C3C41"/>
    <w:rsid w:val="007C73C3"/>
    <w:rsid w:val="007C742F"/>
    <w:rsid w:val="007C772F"/>
    <w:rsid w:val="007D2875"/>
    <w:rsid w:val="007D4E54"/>
    <w:rsid w:val="007D5A9E"/>
    <w:rsid w:val="007D6048"/>
    <w:rsid w:val="007D6C01"/>
    <w:rsid w:val="007E1F3B"/>
    <w:rsid w:val="007E4809"/>
    <w:rsid w:val="007E56D8"/>
    <w:rsid w:val="007E5C87"/>
    <w:rsid w:val="007F015A"/>
    <w:rsid w:val="007F0E1E"/>
    <w:rsid w:val="007F13F5"/>
    <w:rsid w:val="007F182F"/>
    <w:rsid w:val="007F2439"/>
    <w:rsid w:val="007F31C2"/>
    <w:rsid w:val="007F628B"/>
    <w:rsid w:val="007F62EA"/>
    <w:rsid w:val="007F6744"/>
    <w:rsid w:val="007F700C"/>
    <w:rsid w:val="007F7618"/>
    <w:rsid w:val="008007D4"/>
    <w:rsid w:val="00801967"/>
    <w:rsid w:val="0080248E"/>
    <w:rsid w:val="008031B5"/>
    <w:rsid w:val="008042B9"/>
    <w:rsid w:val="00805F3B"/>
    <w:rsid w:val="00806562"/>
    <w:rsid w:val="008072FF"/>
    <w:rsid w:val="00810FB0"/>
    <w:rsid w:val="008152EA"/>
    <w:rsid w:val="00815CCB"/>
    <w:rsid w:val="0081689A"/>
    <w:rsid w:val="008240E1"/>
    <w:rsid w:val="0082583A"/>
    <w:rsid w:val="00826532"/>
    <w:rsid w:val="00831CBE"/>
    <w:rsid w:val="00831EFF"/>
    <w:rsid w:val="0083389F"/>
    <w:rsid w:val="00834CD1"/>
    <w:rsid w:val="00835C3C"/>
    <w:rsid w:val="00836C44"/>
    <w:rsid w:val="00842B4F"/>
    <w:rsid w:val="00843AAA"/>
    <w:rsid w:val="00845557"/>
    <w:rsid w:val="008510F1"/>
    <w:rsid w:val="00853D81"/>
    <w:rsid w:val="00854DB3"/>
    <w:rsid w:val="008556A6"/>
    <w:rsid w:val="00855AB8"/>
    <w:rsid w:val="00856216"/>
    <w:rsid w:val="00856FDC"/>
    <w:rsid w:val="00861537"/>
    <w:rsid w:val="008627A1"/>
    <w:rsid w:val="00863EBB"/>
    <w:rsid w:val="00864664"/>
    <w:rsid w:val="00866314"/>
    <w:rsid w:val="008671F5"/>
    <w:rsid w:val="00871645"/>
    <w:rsid w:val="00871DEC"/>
    <w:rsid w:val="00873715"/>
    <w:rsid w:val="0087373E"/>
    <w:rsid w:val="00874FE0"/>
    <w:rsid w:val="008754F7"/>
    <w:rsid w:val="00875CB4"/>
    <w:rsid w:val="008764E7"/>
    <w:rsid w:val="008809E4"/>
    <w:rsid w:val="00883D7C"/>
    <w:rsid w:val="00884014"/>
    <w:rsid w:val="0088500C"/>
    <w:rsid w:val="00885407"/>
    <w:rsid w:val="00885543"/>
    <w:rsid w:val="00885812"/>
    <w:rsid w:val="00885DDB"/>
    <w:rsid w:val="008861E7"/>
    <w:rsid w:val="008917AC"/>
    <w:rsid w:val="008920BD"/>
    <w:rsid w:val="008921D3"/>
    <w:rsid w:val="00893454"/>
    <w:rsid w:val="00895FD5"/>
    <w:rsid w:val="00895FE6"/>
    <w:rsid w:val="008A0249"/>
    <w:rsid w:val="008A0996"/>
    <w:rsid w:val="008A234C"/>
    <w:rsid w:val="008A24BF"/>
    <w:rsid w:val="008A4BA1"/>
    <w:rsid w:val="008A5143"/>
    <w:rsid w:val="008A5356"/>
    <w:rsid w:val="008B0A80"/>
    <w:rsid w:val="008B1835"/>
    <w:rsid w:val="008B24BB"/>
    <w:rsid w:val="008B4235"/>
    <w:rsid w:val="008B6A34"/>
    <w:rsid w:val="008B6E98"/>
    <w:rsid w:val="008B7DF8"/>
    <w:rsid w:val="008C597F"/>
    <w:rsid w:val="008C5EEC"/>
    <w:rsid w:val="008C60E9"/>
    <w:rsid w:val="008C721E"/>
    <w:rsid w:val="008C7821"/>
    <w:rsid w:val="008D2E97"/>
    <w:rsid w:val="008D455F"/>
    <w:rsid w:val="008D73E1"/>
    <w:rsid w:val="008E0A4B"/>
    <w:rsid w:val="008E314F"/>
    <w:rsid w:val="008E4613"/>
    <w:rsid w:val="008E4A88"/>
    <w:rsid w:val="008E5418"/>
    <w:rsid w:val="008E715E"/>
    <w:rsid w:val="008F2A76"/>
    <w:rsid w:val="008F2C5A"/>
    <w:rsid w:val="008F616D"/>
    <w:rsid w:val="008F6413"/>
    <w:rsid w:val="008F68CF"/>
    <w:rsid w:val="008F7D93"/>
    <w:rsid w:val="0090028C"/>
    <w:rsid w:val="00901ECE"/>
    <w:rsid w:val="009046BE"/>
    <w:rsid w:val="00904C88"/>
    <w:rsid w:val="009050A8"/>
    <w:rsid w:val="00906173"/>
    <w:rsid w:val="00906356"/>
    <w:rsid w:val="00906895"/>
    <w:rsid w:val="0090773A"/>
    <w:rsid w:val="00907A23"/>
    <w:rsid w:val="009100AC"/>
    <w:rsid w:val="009112A9"/>
    <w:rsid w:val="00912016"/>
    <w:rsid w:val="009147F7"/>
    <w:rsid w:val="00922EBD"/>
    <w:rsid w:val="009235CD"/>
    <w:rsid w:val="00923B69"/>
    <w:rsid w:val="00924953"/>
    <w:rsid w:val="00925248"/>
    <w:rsid w:val="009263F1"/>
    <w:rsid w:val="009308CF"/>
    <w:rsid w:val="00930C81"/>
    <w:rsid w:val="00930D32"/>
    <w:rsid w:val="00931377"/>
    <w:rsid w:val="00931702"/>
    <w:rsid w:val="00931937"/>
    <w:rsid w:val="0093200A"/>
    <w:rsid w:val="009321BE"/>
    <w:rsid w:val="00933D69"/>
    <w:rsid w:val="00934967"/>
    <w:rsid w:val="00934D4B"/>
    <w:rsid w:val="00935866"/>
    <w:rsid w:val="00936E35"/>
    <w:rsid w:val="00937791"/>
    <w:rsid w:val="00937AEE"/>
    <w:rsid w:val="00937FA2"/>
    <w:rsid w:val="009403DA"/>
    <w:rsid w:val="00944AB4"/>
    <w:rsid w:val="0094533F"/>
    <w:rsid w:val="009454CB"/>
    <w:rsid w:val="0095347E"/>
    <w:rsid w:val="00954F14"/>
    <w:rsid w:val="0095748C"/>
    <w:rsid w:val="0096268B"/>
    <w:rsid w:val="009626F8"/>
    <w:rsid w:val="009653BF"/>
    <w:rsid w:val="009659A4"/>
    <w:rsid w:val="00965EA7"/>
    <w:rsid w:val="00965EC6"/>
    <w:rsid w:val="00966889"/>
    <w:rsid w:val="009671F0"/>
    <w:rsid w:val="009733BF"/>
    <w:rsid w:val="00973412"/>
    <w:rsid w:val="009776DE"/>
    <w:rsid w:val="0098134C"/>
    <w:rsid w:val="009816E7"/>
    <w:rsid w:val="009819AE"/>
    <w:rsid w:val="009829B0"/>
    <w:rsid w:val="00983910"/>
    <w:rsid w:val="00983A27"/>
    <w:rsid w:val="00983FE9"/>
    <w:rsid w:val="009864AF"/>
    <w:rsid w:val="009904DD"/>
    <w:rsid w:val="009928D4"/>
    <w:rsid w:val="00995172"/>
    <w:rsid w:val="00996AC8"/>
    <w:rsid w:val="00997846"/>
    <w:rsid w:val="009A04AF"/>
    <w:rsid w:val="009A2280"/>
    <w:rsid w:val="009A2BBC"/>
    <w:rsid w:val="009A2C6C"/>
    <w:rsid w:val="009A43A2"/>
    <w:rsid w:val="009A4B0B"/>
    <w:rsid w:val="009B1D86"/>
    <w:rsid w:val="009B2CB0"/>
    <w:rsid w:val="009B34E2"/>
    <w:rsid w:val="009B39E0"/>
    <w:rsid w:val="009B3D9F"/>
    <w:rsid w:val="009B48F1"/>
    <w:rsid w:val="009B6CC1"/>
    <w:rsid w:val="009B7287"/>
    <w:rsid w:val="009C0727"/>
    <w:rsid w:val="009C0837"/>
    <w:rsid w:val="009C1AD5"/>
    <w:rsid w:val="009C2D1D"/>
    <w:rsid w:val="009C3890"/>
    <w:rsid w:val="009C40E1"/>
    <w:rsid w:val="009C4399"/>
    <w:rsid w:val="009C4A6F"/>
    <w:rsid w:val="009C628D"/>
    <w:rsid w:val="009D0348"/>
    <w:rsid w:val="009D1BE4"/>
    <w:rsid w:val="009D5DE0"/>
    <w:rsid w:val="009D62B1"/>
    <w:rsid w:val="009E0843"/>
    <w:rsid w:val="009E09B3"/>
    <w:rsid w:val="009E2929"/>
    <w:rsid w:val="009E5655"/>
    <w:rsid w:val="009E5870"/>
    <w:rsid w:val="009E595A"/>
    <w:rsid w:val="009F0330"/>
    <w:rsid w:val="009F3B78"/>
    <w:rsid w:val="009F3F7E"/>
    <w:rsid w:val="009F6EC8"/>
    <w:rsid w:val="00A0219E"/>
    <w:rsid w:val="00A0535F"/>
    <w:rsid w:val="00A05FD2"/>
    <w:rsid w:val="00A07241"/>
    <w:rsid w:val="00A126D8"/>
    <w:rsid w:val="00A12C9C"/>
    <w:rsid w:val="00A147C7"/>
    <w:rsid w:val="00A15D47"/>
    <w:rsid w:val="00A16E19"/>
    <w:rsid w:val="00A17573"/>
    <w:rsid w:val="00A21984"/>
    <w:rsid w:val="00A242E8"/>
    <w:rsid w:val="00A25923"/>
    <w:rsid w:val="00A25CF2"/>
    <w:rsid w:val="00A33BED"/>
    <w:rsid w:val="00A33FD3"/>
    <w:rsid w:val="00A34818"/>
    <w:rsid w:val="00A35A6B"/>
    <w:rsid w:val="00A37125"/>
    <w:rsid w:val="00A41987"/>
    <w:rsid w:val="00A45DF8"/>
    <w:rsid w:val="00A50244"/>
    <w:rsid w:val="00A50E31"/>
    <w:rsid w:val="00A525AA"/>
    <w:rsid w:val="00A52DA1"/>
    <w:rsid w:val="00A53DA9"/>
    <w:rsid w:val="00A54D31"/>
    <w:rsid w:val="00A55DFD"/>
    <w:rsid w:val="00A55F4E"/>
    <w:rsid w:val="00A56906"/>
    <w:rsid w:val="00A57448"/>
    <w:rsid w:val="00A57ACE"/>
    <w:rsid w:val="00A612A7"/>
    <w:rsid w:val="00A61831"/>
    <w:rsid w:val="00A6446C"/>
    <w:rsid w:val="00A64712"/>
    <w:rsid w:val="00A653A6"/>
    <w:rsid w:val="00A65439"/>
    <w:rsid w:val="00A65BF6"/>
    <w:rsid w:val="00A66640"/>
    <w:rsid w:val="00A66F72"/>
    <w:rsid w:val="00A67A2B"/>
    <w:rsid w:val="00A67D1D"/>
    <w:rsid w:val="00A72864"/>
    <w:rsid w:val="00A73A6E"/>
    <w:rsid w:val="00A73DDE"/>
    <w:rsid w:val="00A77F95"/>
    <w:rsid w:val="00A81045"/>
    <w:rsid w:val="00A81933"/>
    <w:rsid w:val="00A81B15"/>
    <w:rsid w:val="00A83A63"/>
    <w:rsid w:val="00A83F73"/>
    <w:rsid w:val="00A85234"/>
    <w:rsid w:val="00A8575A"/>
    <w:rsid w:val="00A85DBC"/>
    <w:rsid w:val="00A86D7E"/>
    <w:rsid w:val="00A87366"/>
    <w:rsid w:val="00A878EF"/>
    <w:rsid w:val="00A9461B"/>
    <w:rsid w:val="00A9656B"/>
    <w:rsid w:val="00AA1A3B"/>
    <w:rsid w:val="00AA24C1"/>
    <w:rsid w:val="00AA4CA6"/>
    <w:rsid w:val="00AA4DD5"/>
    <w:rsid w:val="00AA5DEE"/>
    <w:rsid w:val="00AB3F85"/>
    <w:rsid w:val="00AB6E3E"/>
    <w:rsid w:val="00AB75F0"/>
    <w:rsid w:val="00AB7F9E"/>
    <w:rsid w:val="00AC04CD"/>
    <w:rsid w:val="00AC0B13"/>
    <w:rsid w:val="00AC0B5C"/>
    <w:rsid w:val="00AC0EFF"/>
    <w:rsid w:val="00AC12AF"/>
    <w:rsid w:val="00AC145C"/>
    <w:rsid w:val="00AC2665"/>
    <w:rsid w:val="00AC2A08"/>
    <w:rsid w:val="00AC2EEB"/>
    <w:rsid w:val="00AC306A"/>
    <w:rsid w:val="00AC389E"/>
    <w:rsid w:val="00AC4425"/>
    <w:rsid w:val="00AC5005"/>
    <w:rsid w:val="00AC58A1"/>
    <w:rsid w:val="00AC61C2"/>
    <w:rsid w:val="00AC654A"/>
    <w:rsid w:val="00AC670F"/>
    <w:rsid w:val="00AC6B3D"/>
    <w:rsid w:val="00AC6DB8"/>
    <w:rsid w:val="00AD19C3"/>
    <w:rsid w:val="00AD2058"/>
    <w:rsid w:val="00AD6613"/>
    <w:rsid w:val="00AD6BD6"/>
    <w:rsid w:val="00AD6D86"/>
    <w:rsid w:val="00AE2DD6"/>
    <w:rsid w:val="00AE3086"/>
    <w:rsid w:val="00AE3259"/>
    <w:rsid w:val="00AE35E4"/>
    <w:rsid w:val="00AE6C3D"/>
    <w:rsid w:val="00AE7045"/>
    <w:rsid w:val="00AE747D"/>
    <w:rsid w:val="00AE77EC"/>
    <w:rsid w:val="00AF1CC9"/>
    <w:rsid w:val="00AF5B92"/>
    <w:rsid w:val="00AF5CD1"/>
    <w:rsid w:val="00B01679"/>
    <w:rsid w:val="00B02181"/>
    <w:rsid w:val="00B02F68"/>
    <w:rsid w:val="00B03CAE"/>
    <w:rsid w:val="00B05546"/>
    <w:rsid w:val="00B05946"/>
    <w:rsid w:val="00B067A5"/>
    <w:rsid w:val="00B06E27"/>
    <w:rsid w:val="00B120C5"/>
    <w:rsid w:val="00B12421"/>
    <w:rsid w:val="00B12FE2"/>
    <w:rsid w:val="00B15E24"/>
    <w:rsid w:val="00B226D0"/>
    <w:rsid w:val="00B22E92"/>
    <w:rsid w:val="00B25374"/>
    <w:rsid w:val="00B25901"/>
    <w:rsid w:val="00B3024C"/>
    <w:rsid w:val="00B30F2A"/>
    <w:rsid w:val="00B31FB5"/>
    <w:rsid w:val="00B3223D"/>
    <w:rsid w:val="00B339C2"/>
    <w:rsid w:val="00B3400C"/>
    <w:rsid w:val="00B34988"/>
    <w:rsid w:val="00B3698F"/>
    <w:rsid w:val="00B373B8"/>
    <w:rsid w:val="00B406C1"/>
    <w:rsid w:val="00B41E8F"/>
    <w:rsid w:val="00B42372"/>
    <w:rsid w:val="00B42C7A"/>
    <w:rsid w:val="00B44009"/>
    <w:rsid w:val="00B463E3"/>
    <w:rsid w:val="00B47B48"/>
    <w:rsid w:val="00B5001E"/>
    <w:rsid w:val="00B52C8A"/>
    <w:rsid w:val="00B5445A"/>
    <w:rsid w:val="00B558AB"/>
    <w:rsid w:val="00B60564"/>
    <w:rsid w:val="00B606D9"/>
    <w:rsid w:val="00B60991"/>
    <w:rsid w:val="00B62D3B"/>
    <w:rsid w:val="00B64842"/>
    <w:rsid w:val="00B64ABD"/>
    <w:rsid w:val="00B65225"/>
    <w:rsid w:val="00B667F5"/>
    <w:rsid w:val="00B70989"/>
    <w:rsid w:val="00B73543"/>
    <w:rsid w:val="00B739BA"/>
    <w:rsid w:val="00B73AE2"/>
    <w:rsid w:val="00B73BFC"/>
    <w:rsid w:val="00B75147"/>
    <w:rsid w:val="00B769D8"/>
    <w:rsid w:val="00B7727E"/>
    <w:rsid w:val="00B80274"/>
    <w:rsid w:val="00B81533"/>
    <w:rsid w:val="00B823FC"/>
    <w:rsid w:val="00B8397B"/>
    <w:rsid w:val="00B8446C"/>
    <w:rsid w:val="00B84970"/>
    <w:rsid w:val="00B84D2C"/>
    <w:rsid w:val="00B876F0"/>
    <w:rsid w:val="00B87ECE"/>
    <w:rsid w:val="00B9181B"/>
    <w:rsid w:val="00B925DD"/>
    <w:rsid w:val="00B9543F"/>
    <w:rsid w:val="00B95A46"/>
    <w:rsid w:val="00B977F6"/>
    <w:rsid w:val="00BA0CD6"/>
    <w:rsid w:val="00BA146A"/>
    <w:rsid w:val="00BA1CBC"/>
    <w:rsid w:val="00BA1D66"/>
    <w:rsid w:val="00BA3E73"/>
    <w:rsid w:val="00BB087F"/>
    <w:rsid w:val="00BB16F4"/>
    <w:rsid w:val="00BB5F3A"/>
    <w:rsid w:val="00BB5FFE"/>
    <w:rsid w:val="00BB6A38"/>
    <w:rsid w:val="00BC40A6"/>
    <w:rsid w:val="00BC4CBB"/>
    <w:rsid w:val="00BC5AE7"/>
    <w:rsid w:val="00BC5C6D"/>
    <w:rsid w:val="00BC7666"/>
    <w:rsid w:val="00BC7FED"/>
    <w:rsid w:val="00BD14EA"/>
    <w:rsid w:val="00BD33D1"/>
    <w:rsid w:val="00BD3CDD"/>
    <w:rsid w:val="00BD4FBC"/>
    <w:rsid w:val="00BD5EAA"/>
    <w:rsid w:val="00BD7B79"/>
    <w:rsid w:val="00BE11D7"/>
    <w:rsid w:val="00BE1672"/>
    <w:rsid w:val="00BE31EA"/>
    <w:rsid w:val="00BE3E00"/>
    <w:rsid w:val="00BE48B6"/>
    <w:rsid w:val="00BE7095"/>
    <w:rsid w:val="00BE78BD"/>
    <w:rsid w:val="00BF03BB"/>
    <w:rsid w:val="00BF15F6"/>
    <w:rsid w:val="00BF1E6F"/>
    <w:rsid w:val="00BF28CB"/>
    <w:rsid w:val="00BF39E6"/>
    <w:rsid w:val="00BF50DB"/>
    <w:rsid w:val="00BF62CD"/>
    <w:rsid w:val="00BF6411"/>
    <w:rsid w:val="00BF7F29"/>
    <w:rsid w:val="00BF7F3A"/>
    <w:rsid w:val="00C01BD6"/>
    <w:rsid w:val="00C04118"/>
    <w:rsid w:val="00C062EC"/>
    <w:rsid w:val="00C06DD8"/>
    <w:rsid w:val="00C07A28"/>
    <w:rsid w:val="00C10DCF"/>
    <w:rsid w:val="00C10EC8"/>
    <w:rsid w:val="00C14377"/>
    <w:rsid w:val="00C14735"/>
    <w:rsid w:val="00C16EAA"/>
    <w:rsid w:val="00C17818"/>
    <w:rsid w:val="00C20409"/>
    <w:rsid w:val="00C2193A"/>
    <w:rsid w:val="00C26212"/>
    <w:rsid w:val="00C26985"/>
    <w:rsid w:val="00C274F5"/>
    <w:rsid w:val="00C302C7"/>
    <w:rsid w:val="00C30801"/>
    <w:rsid w:val="00C3198F"/>
    <w:rsid w:val="00C329CB"/>
    <w:rsid w:val="00C34F14"/>
    <w:rsid w:val="00C36435"/>
    <w:rsid w:val="00C3708D"/>
    <w:rsid w:val="00C42E1A"/>
    <w:rsid w:val="00C42EA1"/>
    <w:rsid w:val="00C50891"/>
    <w:rsid w:val="00C51228"/>
    <w:rsid w:val="00C51786"/>
    <w:rsid w:val="00C51ECB"/>
    <w:rsid w:val="00C5348E"/>
    <w:rsid w:val="00C53A1A"/>
    <w:rsid w:val="00C53B3C"/>
    <w:rsid w:val="00C540F4"/>
    <w:rsid w:val="00C546CF"/>
    <w:rsid w:val="00C56601"/>
    <w:rsid w:val="00C575F0"/>
    <w:rsid w:val="00C578B3"/>
    <w:rsid w:val="00C63A4E"/>
    <w:rsid w:val="00C70B16"/>
    <w:rsid w:val="00C70E7D"/>
    <w:rsid w:val="00C73542"/>
    <w:rsid w:val="00C73658"/>
    <w:rsid w:val="00C7488E"/>
    <w:rsid w:val="00C80CB7"/>
    <w:rsid w:val="00C813D8"/>
    <w:rsid w:val="00C816A2"/>
    <w:rsid w:val="00C8176D"/>
    <w:rsid w:val="00C81962"/>
    <w:rsid w:val="00C82C1B"/>
    <w:rsid w:val="00C83065"/>
    <w:rsid w:val="00C8380C"/>
    <w:rsid w:val="00C84376"/>
    <w:rsid w:val="00C847AC"/>
    <w:rsid w:val="00C87042"/>
    <w:rsid w:val="00C91E2D"/>
    <w:rsid w:val="00C93060"/>
    <w:rsid w:val="00C94692"/>
    <w:rsid w:val="00C95CAE"/>
    <w:rsid w:val="00C96A24"/>
    <w:rsid w:val="00C97AE0"/>
    <w:rsid w:val="00C97B91"/>
    <w:rsid w:val="00CA3229"/>
    <w:rsid w:val="00CA32E8"/>
    <w:rsid w:val="00CA40DE"/>
    <w:rsid w:val="00CA559C"/>
    <w:rsid w:val="00CA6520"/>
    <w:rsid w:val="00CA6614"/>
    <w:rsid w:val="00CA703E"/>
    <w:rsid w:val="00CB1793"/>
    <w:rsid w:val="00CB203F"/>
    <w:rsid w:val="00CB2BC8"/>
    <w:rsid w:val="00CB2E29"/>
    <w:rsid w:val="00CB3271"/>
    <w:rsid w:val="00CB3746"/>
    <w:rsid w:val="00CB47F3"/>
    <w:rsid w:val="00CB5123"/>
    <w:rsid w:val="00CB6447"/>
    <w:rsid w:val="00CB6DCC"/>
    <w:rsid w:val="00CB77C1"/>
    <w:rsid w:val="00CC10BE"/>
    <w:rsid w:val="00CC26C6"/>
    <w:rsid w:val="00CC31CC"/>
    <w:rsid w:val="00CC742C"/>
    <w:rsid w:val="00CD03C9"/>
    <w:rsid w:val="00CD08A3"/>
    <w:rsid w:val="00CD1E12"/>
    <w:rsid w:val="00CD2A32"/>
    <w:rsid w:val="00CD4DC8"/>
    <w:rsid w:val="00CD6473"/>
    <w:rsid w:val="00CE0F68"/>
    <w:rsid w:val="00CE124C"/>
    <w:rsid w:val="00CE5D2F"/>
    <w:rsid w:val="00CE64A9"/>
    <w:rsid w:val="00CE6621"/>
    <w:rsid w:val="00CE66C6"/>
    <w:rsid w:val="00CE6B6C"/>
    <w:rsid w:val="00CE7406"/>
    <w:rsid w:val="00CE786C"/>
    <w:rsid w:val="00CF0B10"/>
    <w:rsid w:val="00CF1288"/>
    <w:rsid w:val="00CF1369"/>
    <w:rsid w:val="00CF1BA7"/>
    <w:rsid w:val="00CF21D8"/>
    <w:rsid w:val="00CF2B97"/>
    <w:rsid w:val="00CF306D"/>
    <w:rsid w:val="00CF3CC6"/>
    <w:rsid w:val="00CF46D3"/>
    <w:rsid w:val="00CF6D00"/>
    <w:rsid w:val="00CF71D1"/>
    <w:rsid w:val="00CF7231"/>
    <w:rsid w:val="00D0117C"/>
    <w:rsid w:val="00D04B8B"/>
    <w:rsid w:val="00D058C4"/>
    <w:rsid w:val="00D06929"/>
    <w:rsid w:val="00D072A2"/>
    <w:rsid w:val="00D07CEE"/>
    <w:rsid w:val="00D12280"/>
    <w:rsid w:val="00D1300C"/>
    <w:rsid w:val="00D150B1"/>
    <w:rsid w:val="00D150DB"/>
    <w:rsid w:val="00D1579D"/>
    <w:rsid w:val="00D176B0"/>
    <w:rsid w:val="00D176E0"/>
    <w:rsid w:val="00D17A79"/>
    <w:rsid w:val="00D17F4D"/>
    <w:rsid w:val="00D24A4C"/>
    <w:rsid w:val="00D262B4"/>
    <w:rsid w:val="00D264AA"/>
    <w:rsid w:val="00D274E8"/>
    <w:rsid w:val="00D31449"/>
    <w:rsid w:val="00D34921"/>
    <w:rsid w:val="00D34A98"/>
    <w:rsid w:val="00D34DA4"/>
    <w:rsid w:val="00D36614"/>
    <w:rsid w:val="00D37BD0"/>
    <w:rsid w:val="00D40239"/>
    <w:rsid w:val="00D40266"/>
    <w:rsid w:val="00D40E06"/>
    <w:rsid w:val="00D42438"/>
    <w:rsid w:val="00D4706C"/>
    <w:rsid w:val="00D50D6E"/>
    <w:rsid w:val="00D50DBD"/>
    <w:rsid w:val="00D51FBE"/>
    <w:rsid w:val="00D520E4"/>
    <w:rsid w:val="00D526A5"/>
    <w:rsid w:val="00D53BFB"/>
    <w:rsid w:val="00D5415B"/>
    <w:rsid w:val="00D55F77"/>
    <w:rsid w:val="00D575F4"/>
    <w:rsid w:val="00D5781D"/>
    <w:rsid w:val="00D57DFA"/>
    <w:rsid w:val="00D60B9E"/>
    <w:rsid w:val="00D651AF"/>
    <w:rsid w:val="00D66315"/>
    <w:rsid w:val="00D66877"/>
    <w:rsid w:val="00D67E84"/>
    <w:rsid w:val="00D70E88"/>
    <w:rsid w:val="00D70F9D"/>
    <w:rsid w:val="00D71D3B"/>
    <w:rsid w:val="00D7209F"/>
    <w:rsid w:val="00D72253"/>
    <w:rsid w:val="00D73844"/>
    <w:rsid w:val="00D7454B"/>
    <w:rsid w:val="00D75D35"/>
    <w:rsid w:val="00D76801"/>
    <w:rsid w:val="00D80F86"/>
    <w:rsid w:val="00D82619"/>
    <w:rsid w:val="00D831F6"/>
    <w:rsid w:val="00D839B8"/>
    <w:rsid w:val="00D83AAD"/>
    <w:rsid w:val="00D84411"/>
    <w:rsid w:val="00D84C85"/>
    <w:rsid w:val="00D90132"/>
    <w:rsid w:val="00D9135B"/>
    <w:rsid w:val="00D91D89"/>
    <w:rsid w:val="00D92BCE"/>
    <w:rsid w:val="00DA025E"/>
    <w:rsid w:val="00DA0699"/>
    <w:rsid w:val="00DA0DEE"/>
    <w:rsid w:val="00DA518A"/>
    <w:rsid w:val="00DA706D"/>
    <w:rsid w:val="00DB0073"/>
    <w:rsid w:val="00DB0BA5"/>
    <w:rsid w:val="00DB1284"/>
    <w:rsid w:val="00DB1B58"/>
    <w:rsid w:val="00DB33DE"/>
    <w:rsid w:val="00DB522A"/>
    <w:rsid w:val="00DB6694"/>
    <w:rsid w:val="00DB6868"/>
    <w:rsid w:val="00DC1331"/>
    <w:rsid w:val="00DC39A9"/>
    <w:rsid w:val="00DC53E7"/>
    <w:rsid w:val="00DC6340"/>
    <w:rsid w:val="00DC65C1"/>
    <w:rsid w:val="00DC756C"/>
    <w:rsid w:val="00DC7BB8"/>
    <w:rsid w:val="00DD00AF"/>
    <w:rsid w:val="00DD0C2C"/>
    <w:rsid w:val="00DD2255"/>
    <w:rsid w:val="00DD3142"/>
    <w:rsid w:val="00DD3FF9"/>
    <w:rsid w:val="00DD463C"/>
    <w:rsid w:val="00DD576B"/>
    <w:rsid w:val="00DD683B"/>
    <w:rsid w:val="00DE045B"/>
    <w:rsid w:val="00DE095D"/>
    <w:rsid w:val="00DE1CCA"/>
    <w:rsid w:val="00DE22B1"/>
    <w:rsid w:val="00DE263D"/>
    <w:rsid w:val="00DE283D"/>
    <w:rsid w:val="00DE41DE"/>
    <w:rsid w:val="00DE4455"/>
    <w:rsid w:val="00DE60C1"/>
    <w:rsid w:val="00DE67FC"/>
    <w:rsid w:val="00DF05F6"/>
    <w:rsid w:val="00DF0815"/>
    <w:rsid w:val="00DF2BBB"/>
    <w:rsid w:val="00DF30DF"/>
    <w:rsid w:val="00DF4C57"/>
    <w:rsid w:val="00DF5A00"/>
    <w:rsid w:val="00E0173B"/>
    <w:rsid w:val="00E02397"/>
    <w:rsid w:val="00E04776"/>
    <w:rsid w:val="00E064D0"/>
    <w:rsid w:val="00E06B0C"/>
    <w:rsid w:val="00E0784E"/>
    <w:rsid w:val="00E07892"/>
    <w:rsid w:val="00E07B9A"/>
    <w:rsid w:val="00E11534"/>
    <w:rsid w:val="00E11C4A"/>
    <w:rsid w:val="00E15F57"/>
    <w:rsid w:val="00E16477"/>
    <w:rsid w:val="00E22B3F"/>
    <w:rsid w:val="00E237F4"/>
    <w:rsid w:val="00E238E4"/>
    <w:rsid w:val="00E23E48"/>
    <w:rsid w:val="00E253B2"/>
    <w:rsid w:val="00E26073"/>
    <w:rsid w:val="00E26F58"/>
    <w:rsid w:val="00E30FEC"/>
    <w:rsid w:val="00E31B77"/>
    <w:rsid w:val="00E31CCF"/>
    <w:rsid w:val="00E32A4A"/>
    <w:rsid w:val="00E4069E"/>
    <w:rsid w:val="00E4076B"/>
    <w:rsid w:val="00E433B8"/>
    <w:rsid w:val="00E43552"/>
    <w:rsid w:val="00E45EF3"/>
    <w:rsid w:val="00E47C72"/>
    <w:rsid w:val="00E47D08"/>
    <w:rsid w:val="00E519C5"/>
    <w:rsid w:val="00E52005"/>
    <w:rsid w:val="00E52777"/>
    <w:rsid w:val="00E5329C"/>
    <w:rsid w:val="00E5363C"/>
    <w:rsid w:val="00E539AC"/>
    <w:rsid w:val="00E54AF8"/>
    <w:rsid w:val="00E55ABC"/>
    <w:rsid w:val="00E56EC2"/>
    <w:rsid w:val="00E57518"/>
    <w:rsid w:val="00E57B74"/>
    <w:rsid w:val="00E60E3A"/>
    <w:rsid w:val="00E6150C"/>
    <w:rsid w:val="00E61DFE"/>
    <w:rsid w:val="00E62283"/>
    <w:rsid w:val="00E65D2A"/>
    <w:rsid w:val="00E66A18"/>
    <w:rsid w:val="00E70031"/>
    <w:rsid w:val="00E713A2"/>
    <w:rsid w:val="00E73617"/>
    <w:rsid w:val="00E7460A"/>
    <w:rsid w:val="00E75C57"/>
    <w:rsid w:val="00E81B34"/>
    <w:rsid w:val="00E81E3D"/>
    <w:rsid w:val="00E83BD8"/>
    <w:rsid w:val="00E845C2"/>
    <w:rsid w:val="00E849BF"/>
    <w:rsid w:val="00E852A0"/>
    <w:rsid w:val="00E85872"/>
    <w:rsid w:val="00E8629F"/>
    <w:rsid w:val="00E86553"/>
    <w:rsid w:val="00E902E8"/>
    <w:rsid w:val="00E908D1"/>
    <w:rsid w:val="00E90F26"/>
    <w:rsid w:val="00E91677"/>
    <w:rsid w:val="00E924F9"/>
    <w:rsid w:val="00E936BC"/>
    <w:rsid w:val="00E977FD"/>
    <w:rsid w:val="00EA1146"/>
    <w:rsid w:val="00EA15EB"/>
    <w:rsid w:val="00EA20D4"/>
    <w:rsid w:val="00EA22BD"/>
    <w:rsid w:val="00EA3C24"/>
    <w:rsid w:val="00EA4040"/>
    <w:rsid w:val="00EA426F"/>
    <w:rsid w:val="00EA5C32"/>
    <w:rsid w:val="00EA6590"/>
    <w:rsid w:val="00EA7566"/>
    <w:rsid w:val="00EA7B28"/>
    <w:rsid w:val="00EB0671"/>
    <w:rsid w:val="00EB2122"/>
    <w:rsid w:val="00EB342C"/>
    <w:rsid w:val="00EB47AD"/>
    <w:rsid w:val="00EC2A82"/>
    <w:rsid w:val="00EC44C8"/>
    <w:rsid w:val="00EC556A"/>
    <w:rsid w:val="00EC7140"/>
    <w:rsid w:val="00EC722B"/>
    <w:rsid w:val="00ED087E"/>
    <w:rsid w:val="00ED17DF"/>
    <w:rsid w:val="00ED3579"/>
    <w:rsid w:val="00ED509A"/>
    <w:rsid w:val="00ED5262"/>
    <w:rsid w:val="00ED5719"/>
    <w:rsid w:val="00ED5D0F"/>
    <w:rsid w:val="00EE11B3"/>
    <w:rsid w:val="00EE2E65"/>
    <w:rsid w:val="00EE3C68"/>
    <w:rsid w:val="00EE4C5F"/>
    <w:rsid w:val="00EF0A71"/>
    <w:rsid w:val="00EF2D85"/>
    <w:rsid w:val="00EF3549"/>
    <w:rsid w:val="00EF3BAD"/>
    <w:rsid w:val="00EF3D28"/>
    <w:rsid w:val="00EF4595"/>
    <w:rsid w:val="00EF4968"/>
    <w:rsid w:val="00EF5D37"/>
    <w:rsid w:val="00EF74A9"/>
    <w:rsid w:val="00EF7BA9"/>
    <w:rsid w:val="00F00944"/>
    <w:rsid w:val="00F023A9"/>
    <w:rsid w:val="00F027EB"/>
    <w:rsid w:val="00F0343A"/>
    <w:rsid w:val="00F049C4"/>
    <w:rsid w:val="00F06B98"/>
    <w:rsid w:val="00F06C54"/>
    <w:rsid w:val="00F06DD8"/>
    <w:rsid w:val="00F072D8"/>
    <w:rsid w:val="00F10825"/>
    <w:rsid w:val="00F12EDF"/>
    <w:rsid w:val="00F15C84"/>
    <w:rsid w:val="00F16188"/>
    <w:rsid w:val="00F1655C"/>
    <w:rsid w:val="00F176F7"/>
    <w:rsid w:val="00F20B94"/>
    <w:rsid w:val="00F21630"/>
    <w:rsid w:val="00F21AA3"/>
    <w:rsid w:val="00F21B36"/>
    <w:rsid w:val="00F21FA0"/>
    <w:rsid w:val="00F223FB"/>
    <w:rsid w:val="00F22AF9"/>
    <w:rsid w:val="00F23D88"/>
    <w:rsid w:val="00F260BB"/>
    <w:rsid w:val="00F262D7"/>
    <w:rsid w:val="00F30B22"/>
    <w:rsid w:val="00F31369"/>
    <w:rsid w:val="00F31F73"/>
    <w:rsid w:val="00F3281B"/>
    <w:rsid w:val="00F33C35"/>
    <w:rsid w:val="00F35313"/>
    <w:rsid w:val="00F3578A"/>
    <w:rsid w:val="00F40AD0"/>
    <w:rsid w:val="00F41776"/>
    <w:rsid w:val="00F43104"/>
    <w:rsid w:val="00F44A61"/>
    <w:rsid w:val="00F4734D"/>
    <w:rsid w:val="00F47554"/>
    <w:rsid w:val="00F47D81"/>
    <w:rsid w:val="00F50DF8"/>
    <w:rsid w:val="00F52F19"/>
    <w:rsid w:val="00F541F6"/>
    <w:rsid w:val="00F55467"/>
    <w:rsid w:val="00F56DD6"/>
    <w:rsid w:val="00F61552"/>
    <w:rsid w:val="00F63A09"/>
    <w:rsid w:val="00F640C8"/>
    <w:rsid w:val="00F64153"/>
    <w:rsid w:val="00F64E51"/>
    <w:rsid w:val="00F66A1B"/>
    <w:rsid w:val="00F7146E"/>
    <w:rsid w:val="00F72DC7"/>
    <w:rsid w:val="00F739ED"/>
    <w:rsid w:val="00F74DCA"/>
    <w:rsid w:val="00F75DB0"/>
    <w:rsid w:val="00F7665E"/>
    <w:rsid w:val="00F76FBE"/>
    <w:rsid w:val="00F7778F"/>
    <w:rsid w:val="00F77D34"/>
    <w:rsid w:val="00F825CC"/>
    <w:rsid w:val="00F835C1"/>
    <w:rsid w:val="00F84B44"/>
    <w:rsid w:val="00F84CC4"/>
    <w:rsid w:val="00F86875"/>
    <w:rsid w:val="00F8704F"/>
    <w:rsid w:val="00F87B0C"/>
    <w:rsid w:val="00F91E93"/>
    <w:rsid w:val="00F932BC"/>
    <w:rsid w:val="00F97FA9"/>
    <w:rsid w:val="00FA0423"/>
    <w:rsid w:val="00FA0E93"/>
    <w:rsid w:val="00FA2CF7"/>
    <w:rsid w:val="00FA2E18"/>
    <w:rsid w:val="00FA6851"/>
    <w:rsid w:val="00FA76C0"/>
    <w:rsid w:val="00FB0D2D"/>
    <w:rsid w:val="00FB2CCA"/>
    <w:rsid w:val="00FB52C2"/>
    <w:rsid w:val="00FB58D3"/>
    <w:rsid w:val="00FB5FCA"/>
    <w:rsid w:val="00FB6375"/>
    <w:rsid w:val="00FC051F"/>
    <w:rsid w:val="00FC1C31"/>
    <w:rsid w:val="00FC542F"/>
    <w:rsid w:val="00FC5B89"/>
    <w:rsid w:val="00FC6C4B"/>
    <w:rsid w:val="00FC7090"/>
    <w:rsid w:val="00FC713E"/>
    <w:rsid w:val="00FC7491"/>
    <w:rsid w:val="00FD1DF6"/>
    <w:rsid w:val="00FD2747"/>
    <w:rsid w:val="00FD407B"/>
    <w:rsid w:val="00FD5B98"/>
    <w:rsid w:val="00FD650F"/>
    <w:rsid w:val="00FE0918"/>
    <w:rsid w:val="00FE26E5"/>
    <w:rsid w:val="00FF2E3D"/>
    <w:rsid w:val="00FF4D6B"/>
    <w:rsid w:val="00FF68C6"/>
    <w:rsid w:val="00FF71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61">
      <v:textbox inset="5.85pt,.7pt,5.85pt,.7pt"/>
    </o:shapedefaults>
    <o:shapelayout v:ext="edit">
      <o:idmap v:ext="edit" data="1"/>
    </o:shapelayout>
  </w:shapeDefaults>
  <w:decimalSymbol w:val="."/>
  <w:listSeparator w:val=","/>
  <w14:docId w14:val="596F577E"/>
  <w15:docId w15:val="{3AB5E153-CFE2-4C8D-9C4F-96612597C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uiPriority w:val="99"/>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uiPriority w:val="99"/>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link w:val="af3"/>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
    <w:uiPriority w:val="34"/>
    <w:qFormat/>
    <w:rsid w:val="00422BAA"/>
    <w:pPr>
      <w:overflowPunct w:val="0"/>
      <w:autoSpaceDE w:val="0"/>
      <w:autoSpaceDN w:val="0"/>
      <w:adjustRightInd w:val="0"/>
      <w:ind w:left="720"/>
      <w:contextualSpacing/>
      <w:textAlignment w:val="baseline"/>
    </w:pPr>
  </w:style>
  <w:style w:type="character" w:customStyle="1" w:styleId="12">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uiPriority w:val="99"/>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b">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qFormat/>
    <w:rsid w:val="00F06DD8"/>
    <w:rPr>
      <w:lang w:val="en-GB" w:eastAsia="en-US"/>
    </w:rPr>
  </w:style>
  <w:style w:type="paragraph" w:styleId="afc">
    <w:name w:val="Date"/>
    <w:basedOn w:val="a"/>
    <w:next w:val="a"/>
    <w:link w:val="afd"/>
    <w:rsid w:val="00B02181"/>
  </w:style>
  <w:style w:type="character" w:customStyle="1" w:styleId="afd">
    <w:name w:val="日付 (文字)"/>
    <w:link w:val="afc"/>
    <w:rsid w:val="00B02181"/>
    <w:rPr>
      <w:lang w:val="en-GB" w:eastAsia="en-US"/>
    </w:rPr>
  </w:style>
  <w:style w:type="paragraph" w:styleId="afe">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
    <w:basedOn w:val="a"/>
    <w:uiPriority w:val="34"/>
    <w:qFormat/>
    <w:rsid w:val="00CF7231"/>
    <w:pPr>
      <w:spacing w:after="0"/>
      <w:ind w:leftChars="400" w:left="960"/>
    </w:pPr>
    <w:rPr>
      <w:rFonts w:ascii="ＭＳ 明朝" w:hAnsi="ＭＳ 明朝"/>
      <w:lang w:val="en-US" w:eastAsia="ja-JP"/>
    </w:rPr>
  </w:style>
  <w:style w:type="character" w:customStyle="1" w:styleId="B10">
    <w:name w:val="B1 (文字)"/>
    <w:qFormat/>
    <w:locked/>
    <w:rsid w:val="000E5419"/>
    <w:rPr>
      <w:lang w:val="en-GB"/>
    </w:rPr>
  </w:style>
  <w:style w:type="character" w:customStyle="1" w:styleId="B2Char">
    <w:name w:val="B2 Char"/>
    <w:link w:val="B2"/>
    <w:uiPriority w:val="99"/>
    <w:qFormat/>
    <w:rsid w:val="000E5419"/>
    <w:rPr>
      <w:lang w:val="en-GB" w:eastAsia="en-US"/>
    </w:rPr>
  </w:style>
  <w:style w:type="character" w:customStyle="1" w:styleId="TALChar">
    <w:name w:val="TAL Char"/>
    <w:qFormat/>
    <w:rsid w:val="00AE3086"/>
    <w:rPr>
      <w:rFonts w:ascii="Arial" w:hAnsi="Arial"/>
      <w:sz w:val="18"/>
      <w:lang w:val="en-GB"/>
    </w:rPr>
  </w:style>
  <w:style w:type="character" w:customStyle="1" w:styleId="af3">
    <w:name w:val="本文 (文字)"/>
    <w:link w:val="af2"/>
    <w:rsid w:val="0074181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7317">
      <w:bodyDiv w:val="1"/>
      <w:marLeft w:val="0"/>
      <w:marRight w:val="0"/>
      <w:marTop w:val="0"/>
      <w:marBottom w:val="0"/>
      <w:divBdr>
        <w:top w:val="none" w:sz="0" w:space="0" w:color="auto"/>
        <w:left w:val="none" w:sz="0" w:space="0" w:color="auto"/>
        <w:bottom w:val="none" w:sz="0" w:space="0" w:color="auto"/>
        <w:right w:val="none" w:sz="0" w:space="0" w:color="auto"/>
      </w:divBdr>
      <w:divsChild>
        <w:div w:id="241960974">
          <w:marLeft w:val="3240"/>
          <w:marRight w:val="0"/>
          <w:marTop w:val="100"/>
          <w:marBottom w:val="0"/>
          <w:divBdr>
            <w:top w:val="none" w:sz="0" w:space="0" w:color="auto"/>
            <w:left w:val="none" w:sz="0" w:space="0" w:color="auto"/>
            <w:bottom w:val="none" w:sz="0" w:space="0" w:color="auto"/>
            <w:right w:val="none" w:sz="0" w:space="0" w:color="auto"/>
          </w:divBdr>
        </w:div>
      </w:divsChild>
    </w:div>
    <w:div w:id="12850034">
      <w:bodyDiv w:val="1"/>
      <w:marLeft w:val="0"/>
      <w:marRight w:val="0"/>
      <w:marTop w:val="0"/>
      <w:marBottom w:val="0"/>
      <w:divBdr>
        <w:top w:val="none" w:sz="0" w:space="0" w:color="auto"/>
        <w:left w:val="none" w:sz="0" w:space="0" w:color="auto"/>
        <w:bottom w:val="none" w:sz="0" w:space="0" w:color="auto"/>
        <w:right w:val="none" w:sz="0" w:space="0" w:color="auto"/>
      </w:divBdr>
      <w:divsChild>
        <w:div w:id="623081874">
          <w:marLeft w:val="1080"/>
          <w:marRight w:val="0"/>
          <w:marTop w:val="100"/>
          <w:marBottom w:val="0"/>
          <w:divBdr>
            <w:top w:val="none" w:sz="0" w:space="0" w:color="auto"/>
            <w:left w:val="none" w:sz="0" w:space="0" w:color="auto"/>
            <w:bottom w:val="none" w:sz="0" w:space="0" w:color="auto"/>
            <w:right w:val="none" w:sz="0" w:space="0" w:color="auto"/>
          </w:divBdr>
        </w:div>
      </w:divsChild>
    </w:div>
    <w:div w:id="59133618">
      <w:bodyDiv w:val="1"/>
      <w:marLeft w:val="0"/>
      <w:marRight w:val="0"/>
      <w:marTop w:val="0"/>
      <w:marBottom w:val="0"/>
      <w:divBdr>
        <w:top w:val="none" w:sz="0" w:space="0" w:color="auto"/>
        <w:left w:val="none" w:sz="0" w:space="0" w:color="auto"/>
        <w:bottom w:val="none" w:sz="0" w:space="0" w:color="auto"/>
        <w:right w:val="none" w:sz="0" w:space="0" w:color="auto"/>
      </w:divBdr>
      <w:divsChild>
        <w:div w:id="887842670">
          <w:marLeft w:val="1080"/>
          <w:marRight w:val="0"/>
          <w:marTop w:val="100"/>
          <w:marBottom w:val="0"/>
          <w:divBdr>
            <w:top w:val="none" w:sz="0" w:space="0" w:color="auto"/>
            <w:left w:val="none" w:sz="0" w:space="0" w:color="auto"/>
            <w:bottom w:val="none" w:sz="0" w:space="0" w:color="auto"/>
            <w:right w:val="none" w:sz="0" w:space="0" w:color="auto"/>
          </w:divBdr>
        </w:div>
      </w:divsChild>
    </w:div>
    <w:div w:id="80639966">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7383111">
      <w:bodyDiv w:val="1"/>
      <w:marLeft w:val="0"/>
      <w:marRight w:val="0"/>
      <w:marTop w:val="0"/>
      <w:marBottom w:val="0"/>
      <w:divBdr>
        <w:top w:val="none" w:sz="0" w:space="0" w:color="auto"/>
        <w:left w:val="none" w:sz="0" w:space="0" w:color="auto"/>
        <w:bottom w:val="none" w:sz="0" w:space="0" w:color="auto"/>
        <w:right w:val="none" w:sz="0" w:space="0" w:color="auto"/>
      </w:divBdr>
      <w:divsChild>
        <w:div w:id="1480729189">
          <w:marLeft w:val="360"/>
          <w:marRight w:val="0"/>
          <w:marTop w:val="200"/>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61495931">
      <w:bodyDiv w:val="1"/>
      <w:marLeft w:val="0"/>
      <w:marRight w:val="0"/>
      <w:marTop w:val="0"/>
      <w:marBottom w:val="0"/>
      <w:divBdr>
        <w:top w:val="none" w:sz="0" w:space="0" w:color="auto"/>
        <w:left w:val="none" w:sz="0" w:space="0" w:color="auto"/>
        <w:bottom w:val="none" w:sz="0" w:space="0" w:color="auto"/>
        <w:right w:val="none" w:sz="0" w:space="0" w:color="auto"/>
      </w:divBdr>
      <w:divsChild>
        <w:div w:id="306133336">
          <w:marLeft w:val="360"/>
          <w:marRight w:val="0"/>
          <w:marTop w:val="200"/>
          <w:marBottom w:val="0"/>
          <w:divBdr>
            <w:top w:val="none" w:sz="0" w:space="0" w:color="auto"/>
            <w:left w:val="none" w:sz="0" w:space="0" w:color="auto"/>
            <w:bottom w:val="none" w:sz="0" w:space="0" w:color="auto"/>
            <w:right w:val="none" w:sz="0" w:space="0" w:color="auto"/>
          </w:divBdr>
        </w:div>
        <w:div w:id="1616402727">
          <w:marLeft w:val="1080"/>
          <w:marRight w:val="0"/>
          <w:marTop w:val="100"/>
          <w:marBottom w:val="0"/>
          <w:divBdr>
            <w:top w:val="none" w:sz="0" w:space="0" w:color="auto"/>
            <w:left w:val="none" w:sz="0" w:space="0" w:color="auto"/>
            <w:bottom w:val="none" w:sz="0" w:space="0" w:color="auto"/>
            <w:right w:val="none" w:sz="0" w:space="0" w:color="auto"/>
          </w:divBdr>
        </w:div>
        <w:div w:id="1280644568">
          <w:marLeft w:val="1080"/>
          <w:marRight w:val="0"/>
          <w:marTop w:val="100"/>
          <w:marBottom w:val="0"/>
          <w:divBdr>
            <w:top w:val="none" w:sz="0" w:space="0" w:color="auto"/>
            <w:left w:val="none" w:sz="0" w:space="0" w:color="auto"/>
            <w:bottom w:val="none" w:sz="0" w:space="0" w:color="auto"/>
            <w:right w:val="none" w:sz="0" w:space="0" w:color="auto"/>
          </w:divBdr>
        </w:div>
        <w:div w:id="838615365">
          <w:marLeft w:val="1080"/>
          <w:marRight w:val="0"/>
          <w:marTop w:val="100"/>
          <w:marBottom w:val="0"/>
          <w:divBdr>
            <w:top w:val="none" w:sz="0" w:space="0" w:color="auto"/>
            <w:left w:val="none" w:sz="0" w:space="0" w:color="auto"/>
            <w:bottom w:val="none" w:sz="0" w:space="0" w:color="auto"/>
            <w:right w:val="none" w:sz="0" w:space="0" w:color="auto"/>
          </w:divBdr>
        </w:div>
      </w:divsChild>
    </w:div>
    <w:div w:id="281544371">
      <w:bodyDiv w:val="1"/>
      <w:marLeft w:val="0"/>
      <w:marRight w:val="0"/>
      <w:marTop w:val="0"/>
      <w:marBottom w:val="0"/>
      <w:divBdr>
        <w:top w:val="none" w:sz="0" w:space="0" w:color="auto"/>
        <w:left w:val="none" w:sz="0" w:space="0" w:color="auto"/>
        <w:bottom w:val="none" w:sz="0" w:space="0" w:color="auto"/>
        <w:right w:val="none" w:sz="0" w:space="0" w:color="auto"/>
      </w:divBdr>
      <w:divsChild>
        <w:div w:id="2060980539">
          <w:marLeft w:val="0"/>
          <w:marRight w:val="0"/>
          <w:marTop w:val="0"/>
          <w:marBottom w:val="0"/>
          <w:divBdr>
            <w:top w:val="none" w:sz="0" w:space="0" w:color="auto"/>
            <w:left w:val="none" w:sz="0" w:space="0" w:color="auto"/>
            <w:bottom w:val="none" w:sz="0" w:space="0" w:color="auto"/>
            <w:right w:val="none" w:sz="0" w:space="0" w:color="auto"/>
          </w:divBdr>
          <w:divsChild>
            <w:div w:id="1507865136">
              <w:marLeft w:val="0"/>
              <w:marRight w:val="0"/>
              <w:marTop w:val="0"/>
              <w:marBottom w:val="0"/>
              <w:divBdr>
                <w:top w:val="none" w:sz="0" w:space="0" w:color="auto"/>
                <w:left w:val="none" w:sz="0" w:space="0" w:color="auto"/>
                <w:bottom w:val="none" w:sz="0" w:space="0" w:color="auto"/>
                <w:right w:val="none" w:sz="0" w:space="0" w:color="auto"/>
              </w:divBdr>
              <w:divsChild>
                <w:div w:id="1097169847">
                  <w:marLeft w:val="0"/>
                  <w:marRight w:val="0"/>
                  <w:marTop w:val="0"/>
                  <w:marBottom w:val="0"/>
                  <w:divBdr>
                    <w:top w:val="none" w:sz="0" w:space="0" w:color="auto"/>
                    <w:left w:val="none" w:sz="0" w:space="0" w:color="auto"/>
                    <w:bottom w:val="none" w:sz="0" w:space="0" w:color="auto"/>
                    <w:right w:val="none" w:sz="0" w:space="0" w:color="auto"/>
                  </w:divBdr>
                  <w:divsChild>
                    <w:div w:id="1491406243">
                      <w:marLeft w:val="0"/>
                      <w:marRight w:val="0"/>
                      <w:marTop w:val="0"/>
                      <w:marBottom w:val="0"/>
                      <w:divBdr>
                        <w:top w:val="none" w:sz="0" w:space="0" w:color="auto"/>
                        <w:left w:val="none" w:sz="0" w:space="0" w:color="auto"/>
                        <w:bottom w:val="none" w:sz="0" w:space="0" w:color="auto"/>
                        <w:right w:val="none" w:sz="0" w:space="0" w:color="auto"/>
                      </w:divBdr>
                      <w:divsChild>
                        <w:div w:id="551238002">
                          <w:marLeft w:val="0"/>
                          <w:marRight w:val="0"/>
                          <w:marTop w:val="0"/>
                          <w:marBottom w:val="0"/>
                          <w:divBdr>
                            <w:top w:val="none" w:sz="0" w:space="0" w:color="auto"/>
                            <w:left w:val="none" w:sz="0" w:space="0" w:color="auto"/>
                            <w:bottom w:val="none" w:sz="0" w:space="0" w:color="auto"/>
                            <w:right w:val="none" w:sz="0" w:space="0" w:color="auto"/>
                          </w:divBdr>
                          <w:divsChild>
                            <w:div w:id="996035280">
                              <w:marLeft w:val="0"/>
                              <w:marRight w:val="0"/>
                              <w:marTop w:val="0"/>
                              <w:marBottom w:val="0"/>
                              <w:divBdr>
                                <w:top w:val="none" w:sz="0" w:space="0" w:color="auto"/>
                                <w:left w:val="none" w:sz="0" w:space="0" w:color="auto"/>
                                <w:bottom w:val="none" w:sz="0" w:space="0" w:color="auto"/>
                                <w:right w:val="none" w:sz="0" w:space="0" w:color="auto"/>
                              </w:divBdr>
                              <w:divsChild>
                                <w:div w:id="638845530">
                                  <w:marLeft w:val="0"/>
                                  <w:marRight w:val="0"/>
                                  <w:marTop w:val="0"/>
                                  <w:marBottom w:val="0"/>
                                  <w:divBdr>
                                    <w:top w:val="none" w:sz="0" w:space="0" w:color="auto"/>
                                    <w:left w:val="none" w:sz="0" w:space="0" w:color="auto"/>
                                    <w:bottom w:val="none" w:sz="0" w:space="0" w:color="auto"/>
                                    <w:right w:val="none" w:sz="0" w:space="0" w:color="auto"/>
                                  </w:divBdr>
                                  <w:divsChild>
                                    <w:div w:id="518541298">
                                      <w:marLeft w:val="0"/>
                                      <w:marRight w:val="0"/>
                                      <w:marTop w:val="0"/>
                                      <w:marBottom w:val="0"/>
                                      <w:divBdr>
                                        <w:top w:val="none" w:sz="0" w:space="0" w:color="auto"/>
                                        <w:left w:val="none" w:sz="0" w:space="0" w:color="auto"/>
                                        <w:bottom w:val="none" w:sz="0" w:space="0" w:color="auto"/>
                                        <w:right w:val="none" w:sz="0" w:space="0" w:color="auto"/>
                                      </w:divBdr>
                                      <w:divsChild>
                                        <w:div w:id="1657302455">
                                          <w:marLeft w:val="0"/>
                                          <w:marRight w:val="0"/>
                                          <w:marTop w:val="0"/>
                                          <w:marBottom w:val="495"/>
                                          <w:divBdr>
                                            <w:top w:val="none" w:sz="0" w:space="0" w:color="auto"/>
                                            <w:left w:val="none" w:sz="0" w:space="0" w:color="auto"/>
                                            <w:bottom w:val="none" w:sz="0" w:space="0" w:color="auto"/>
                                            <w:right w:val="none" w:sz="0" w:space="0" w:color="auto"/>
                                          </w:divBdr>
                                          <w:divsChild>
                                            <w:div w:id="45777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2418003">
      <w:bodyDiv w:val="1"/>
      <w:marLeft w:val="0"/>
      <w:marRight w:val="0"/>
      <w:marTop w:val="0"/>
      <w:marBottom w:val="0"/>
      <w:divBdr>
        <w:top w:val="none" w:sz="0" w:space="0" w:color="auto"/>
        <w:left w:val="none" w:sz="0" w:space="0" w:color="auto"/>
        <w:bottom w:val="none" w:sz="0" w:space="0" w:color="auto"/>
        <w:right w:val="none" w:sz="0" w:space="0" w:color="auto"/>
      </w:divBdr>
      <w:divsChild>
        <w:div w:id="1209682022">
          <w:marLeft w:val="360"/>
          <w:marRight w:val="0"/>
          <w:marTop w:val="0"/>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62290248">
      <w:bodyDiv w:val="1"/>
      <w:marLeft w:val="0"/>
      <w:marRight w:val="0"/>
      <w:marTop w:val="0"/>
      <w:marBottom w:val="0"/>
      <w:divBdr>
        <w:top w:val="none" w:sz="0" w:space="0" w:color="auto"/>
        <w:left w:val="none" w:sz="0" w:space="0" w:color="auto"/>
        <w:bottom w:val="none" w:sz="0" w:space="0" w:color="auto"/>
        <w:right w:val="none" w:sz="0" w:space="0" w:color="auto"/>
      </w:divBdr>
      <w:divsChild>
        <w:div w:id="1377773939">
          <w:marLeft w:val="547"/>
          <w:marRight w:val="0"/>
          <w:marTop w:val="96"/>
          <w:marBottom w:val="0"/>
          <w:divBdr>
            <w:top w:val="none" w:sz="0" w:space="0" w:color="auto"/>
            <w:left w:val="none" w:sz="0" w:space="0" w:color="auto"/>
            <w:bottom w:val="none" w:sz="0" w:space="0" w:color="auto"/>
            <w:right w:val="none" w:sz="0" w:space="0" w:color="auto"/>
          </w:divBdr>
        </w:div>
        <w:div w:id="1186166196">
          <w:marLeft w:val="1166"/>
          <w:marRight w:val="0"/>
          <w:marTop w:val="77"/>
          <w:marBottom w:val="0"/>
          <w:divBdr>
            <w:top w:val="none" w:sz="0" w:space="0" w:color="auto"/>
            <w:left w:val="none" w:sz="0" w:space="0" w:color="auto"/>
            <w:bottom w:val="none" w:sz="0" w:space="0" w:color="auto"/>
            <w:right w:val="none" w:sz="0" w:space="0" w:color="auto"/>
          </w:divBdr>
        </w:div>
        <w:div w:id="64762871">
          <w:marLeft w:val="1166"/>
          <w:marRight w:val="0"/>
          <w:marTop w:val="77"/>
          <w:marBottom w:val="0"/>
          <w:divBdr>
            <w:top w:val="none" w:sz="0" w:space="0" w:color="auto"/>
            <w:left w:val="none" w:sz="0" w:space="0" w:color="auto"/>
            <w:bottom w:val="none" w:sz="0" w:space="0" w:color="auto"/>
            <w:right w:val="none" w:sz="0" w:space="0" w:color="auto"/>
          </w:divBdr>
        </w:div>
        <w:div w:id="96141890">
          <w:marLeft w:val="547"/>
          <w:marRight w:val="0"/>
          <w:marTop w:val="96"/>
          <w:marBottom w:val="0"/>
          <w:divBdr>
            <w:top w:val="none" w:sz="0" w:space="0" w:color="auto"/>
            <w:left w:val="none" w:sz="0" w:space="0" w:color="auto"/>
            <w:bottom w:val="none" w:sz="0" w:space="0" w:color="auto"/>
            <w:right w:val="none" w:sz="0" w:space="0" w:color="auto"/>
          </w:divBdr>
        </w:div>
        <w:div w:id="2129353528">
          <w:marLeft w:val="1166"/>
          <w:marRight w:val="0"/>
          <w:marTop w:val="77"/>
          <w:marBottom w:val="0"/>
          <w:divBdr>
            <w:top w:val="none" w:sz="0" w:space="0" w:color="auto"/>
            <w:left w:val="none" w:sz="0" w:space="0" w:color="auto"/>
            <w:bottom w:val="none" w:sz="0" w:space="0" w:color="auto"/>
            <w:right w:val="none" w:sz="0" w:space="0" w:color="auto"/>
          </w:divBdr>
        </w:div>
        <w:div w:id="943808057">
          <w:marLeft w:val="1800"/>
          <w:marRight w:val="0"/>
          <w:marTop w:val="58"/>
          <w:marBottom w:val="0"/>
          <w:divBdr>
            <w:top w:val="none" w:sz="0" w:space="0" w:color="auto"/>
            <w:left w:val="none" w:sz="0" w:space="0" w:color="auto"/>
            <w:bottom w:val="none" w:sz="0" w:space="0" w:color="auto"/>
            <w:right w:val="none" w:sz="0" w:space="0" w:color="auto"/>
          </w:divBdr>
        </w:div>
        <w:div w:id="1905023677">
          <w:marLeft w:val="1800"/>
          <w:marRight w:val="0"/>
          <w:marTop w:val="58"/>
          <w:marBottom w:val="0"/>
          <w:divBdr>
            <w:top w:val="none" w:sz="0" w:space="0" w:color="auto"/>
            <w:left w:val="none" w:sz="0" w:space="0" w:color="auto"/>
            <w:bottom w:val="none" w:sz="0" w:space="0" w:color="auto"/>
            <w:right w:val="none" w:sz="0" w:space="0" w:color="auto"/>
          </w:divBdr>
        </w:div>
        <w:div w:id="1018042357">
          <w:marLeft w:val="1166"/>
          <w:marRight w:val="0"/>
          <w:marTop w:val="77"/>
          <w:marBottom w:val="0"/>
          <w:divBdr>
            <w:top w:val="none" w:sz="0" w:space="0" w:color="auto"/>
            <w:left w:val="none" w:sz="0" w:space="0" w:color="auto"/>
            <w:bottom w:val="none" w:sz="0" w:space="0" w:color="auto"/>
            <w:right w:val="none" w:sz="0" w:space="0" w:color="auto"/>
          </w:divBdr>
        </w:div>
      </w:divsChild>
    </w:div>
    <w:div w:id="375591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593">
          <w:marLeft w:val="2520"/>
          <w:marRight w:val="0"/>
          <w:marTop w:val="100"/>
          <w:marBottom w:val="0"/>
          <w:divBdr>
            <w:top w:val="none" w:sz="0" w:space="0" w:color="auto"/>
            <w:left w:val="none" w:sz="0" w:space="0" w:color="auto"/>
            <w:bottom w:val="none" w:sz="0" w:space="0" w:color="auto"/>
            <w:right w:val="none" w:sz="0" w:space="0" w:color="auto"/>
          </w:divBdr>
        </w:div>
        <w:div w:id="1485704277">
          <w:marLeft w:val="2520"/>
          <w:marRight w:val="0"/>
          <w:marTop w:val="100"/>
          <w:marBottom w:val="0"/>
          <w:divBdr>
            <w:top w:val="none" w:sz="0" w:space="0" w:color="auto"/>
            <w:left w:val="none" w:sz="0" w:space="0" w:color="auto"/>
            <w:bottom w:val="none" w:sz="0" w:space="0" w:color="auto"/>
            <w:right w:val="none" w:sz="0" w:space="0" w:color="auto"/>
          </w:divBdr>
        </w:div>
        <w:div w:id="290403083">
          <w:marLeft w:val="2520"/>
          <w:marRight w:val="0"/>
          <w:marTop w:val="100"/>
          <w:marBottom w:val="0"/>
          <w:divBdr>
            <w:top w:val="none" w:sz="0" w:space="0" w:color="auto"/>
            <w:left w:val="none" w:sz="0" w:space="0" w:color="auto"/>
            <w:bottom w:val="none" w:sz="0" w:space="0" w:color="auto"/>
            <w:right w:val="none" w:sz="0" w:space="0" w:color="auto"/>
          </w:divBdr>
        </w:div>
        <w:div w:id="767655318">
          <w:marLeft w:val="2520"/>
          <w:marRight w:val="0"/>
          <w:marTop w:val="100"/>
          <w:marBottom w:val="0"/>
          <w:divBdr>
            <w:top w:val="none" w:sz="0" w:space="0" w:color="auto"/>
            <w:left w:val="none" w:sz="0" w:space="0" w:color="auto"/>
            <w:bottom w:val="none" w:sz="0" w:space="0" w:color="auto"/>
            <w:right w:val="none" w:sz="0" w:space="0" w:color="auto"/>
          </w:divBdr>
        </w:div>
      </w:divsChild>
    </w:div>
    <w:div w:id="380059259">
      <w:bodyDiv w:val="1"/>
      <w:marLeft w:val="0"/>
      <w:marRight w:val="0"/>
      <w:marTop w:val="0"/>
      <w:marBottom w:val="0"/>
      <w:divBdr>
        <w:top w:val="none" w:sz="0" w:space="0" w:color="auto"/>
        <w:left w:val="none" w:sz="0" w:space="0" w:color="auto"/>
        <w:bottom w:val="none" w:sz="0" w:space="0" w:color="auto"/>
        <w:right w:val="none" w:sz="0" w:space="0" w:color="auto"/>
      </w:divBdr>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41342001">
      <w:bodyDiv w:val="1"/>
      <w:marLeft w:val="0"/>
      <w:marRight w:val="0"/>
      <w:marTop w:val="0"/>
      <w:marBottom w:val="0"/>
      <w:divBdr>
        <w:top w:val="none" w:sz="0" w:space="0" w:color="auto"/>
        <w:left w:val="none" w:sz="0" w:space="0" w:color="auto"/>
        <w:bottom w:val="none" w:sz="0" w:space="0" w:color="auto"/>
        <w:right w:val="none" w:sz="0" w:space="0" w:color="auto"/>
      </w:divBdr>
      <w:divsChild>
        <w:div w:id="1950896727">
          <w:marLeft w:val="360"/>
          <w:marRight w:val="0"/>
          <w:marTop w:val="200"/>
          <w:marBottom w:val="0"/>
          <w:divBdr>
            <w:top w:val="none" w:sz="0" w:space="0" w:color="auto"/>
            <w:left w:val="none" w:sz="0" w:space="0" w:color="auto"/>
            <w:bottom w:val="none" w:sz="0" w:space="0" w:color="auto"/>
            <w:right w:val="none" w:sz="0" w:space="0" w:color="auto"/>
          </w:divBdr>
        </w:div>
        <w:div w:id="1727684947">
          <w:marLeft w:val="1080"/>
          <w:marRight w:val="0"/>
          <w:marTop w:val="100"/>
          <w:marBottom w:val="0"/>
          <w:divBdr>
            <w:top w:val="none" w:sz="0" w:space="0" w:color="auto"/>
            <w:left w:val="none" w:sz="0" w:space="0" w:color="auto"/>
            <w:bottom w:val="none" w:sz="0" w:space="0" w:color="auto"/>
            <w:right w:val="none" w:sz="0" w:space="0" w:color="auto"/>
          </w:divBdr>
        </w:div>
        <w:div w:id="337198982">
          <w:marLeft w:val="1800"/>
          <w:marRight w:val="0"/>
          <w:marTop w:val="100"/>
          <w:marBottom w:val="0"/>
          <w:divBdr>
            <w:top w:val="none" w:sz="0" w:space="0" w:color="auto"/>
            <w:left w:val="none" w:sz="0" w:space="0" w:color="auto"/>
            <w:bottom w:val="none" w:sz="0" w:space="0" w:color="auto"/>
            <w:right w:val="none" w:sz="0" w:space="0" w:color="auto"/>
          </w:divBdr>
        </w:div>
        <w:div w:id="1217163846">
          <w:marLeft w:val="1800"/>
          <w:marRight w:val="0"/>
          <w:marTop w:val="100"/>
          <w:marBottom w:val="0"/>
          <w:divBdr>
            <w:top w:val="none" w:sz="0" w:space="0" w:color="auto"/>
            <w:left w:val="none" w:sz="0" w:space="0" w:color="auto"/>
            <w:bottom w:val="none" w:sz="0" w:space="0" w:color="auto"/>
            <w:right w:val="none" w:sz="0" w:space="0" w:color="auto"/>
          </w:divBdr>
        </w:div>
      </w:divsChild>
    </w:div>
    <w:div w:id="448398865">
      <w:bodyDiv w:val="1"/>
      <w:marLeft w:val="0"/>
      <w:marRight w:val="0"/>
      <w:marTop w:val="0"/>
      <w:marBottom w:val="0"/>
      <w:divBdr>
        <w:top w:val="none" w:sz="0" w:space="0" w:color="auto"/>
        <w:left w:val="none" w:sz="0" w:space="0" w:color="auto"/>
        <w:bottom w:val="none" w:sz="0" w:space="0" w:color="auto"/>
        <w:right w:val="none" w:sz="0" w:space="0" w:color="auto"/>
      </w:divBdr>
      <w:divsChild>
        <w:div w:id="148638110">
          <w:marLeft w:val="1080"/>
          <w:marRight w:val="0"/>
          <w:marTop w:val="100"/>
          <w:marBottom w:val="0"/>
          <w:divBdr>
            <w:top w:val="none" w:sz="0" w:space="0" w:color="auto"/>
            <w:left w:val="none" w:sz="0" w:space="0" w:color="auto"/>
            <w:bottom w:val="none" w:sz="0" w:space="0" w:color="auto"/>
            <w:right w:val="none" w:sz="0" w:space="0" w:color="auto"/>
          </w:divBdr>
        </w:div>
        <w:div w:id="924265746">
          <w:marLeft w:val="1080"/>
          <w:marRight w:val="0"/>
          <w:marTop w:val="100"/>
          <w:marBottom w:val="0"/>
          <w:divBdr>
            <w:top w:val="none" w:sz="0" w:space="0" w:color="auto"/>
            <w:left w:val="none" w:sz="0" w:space="0" w:color="auto"/>
            <w:bottom w:val="none" w:sz="0" w:space="0" w:color="auto"/>
            <w:right w:val="none" w:sz="0" w:space="0" w:color="auto"/>
          </w:divBdr>
        </w:div>
        <w:div w:id="63189579">
          <w:marLeft w:val="1080"/>
          <w:marRight w:val="0"/>
          <w:marTop w:val="100"/>
          <w:marBottom w:val="0"/>
          <w:divBdr>
            <w:top w:val="none" w:sz="0" w:space="0" w:color="auto"/>
            <w:left w:val="none" w:sz="0" w:space="0" w:color="auto"/>
            <w:bottom w:val="none" w:sz="0" w:space="0" w:color="auto"/>
            <w:right w:val="none" w:sz="0" w:space="0" w:color="auto"/>
          </w:divBdr>
        </w:div>
        <w:div w:id="378944510">
          <w:marLeft w:val="1800"/>
          <w:marRight w:val="0"/>
          <w:marTop w:val="100"/>
          <w:marBottom w:val="0"/>
          <w:divBdr>
            <w:top w:val="none" w:sz="0" w:space="0" w:color="auto"/>
            <w:left w:val="none" w:sz="0" w:space="0" w:color="auto"/>
            <w:bottom w:val="none" w:sz="0" w:space="0" w:color="auto"/>
            <w:right w:val="none" w:sz="0" w:space="0" w:color="auto"/>
          </w:divBdr>
        </w:div>
      </w:divsChild>
    </w:div>
    <w:div w:id="467094559">
      <w:bodyDiv w:val="1"/>
      <w:marLeft w:val="0"/>
      <w:marRight w:val="0"/>
      <w:marTop w:val="0"/>
      <w:marBottom w:val="0"/>
      <w:divBdr>
        <w:top w:val="none" w:sz="0" w:space="0" w:color="auto"/>
        <w:left w:val="none" w:sz="0" w:space="0" w:color="auto"/>
        <w:bottom w:val="none" w:sz="0" w:space="0" w:color="auto"/>
        <w:right w:val="none" w:sz="0" w:space="0" w:color="auto"/>
      </w:divBdr>
      <w:divsChild>
        <w:div w:id="1261332910">
          <w:marLeft w:val="1800"/>
          <w:marRight w:val="0"/>
          <w:marTop w:val="100"/>
          <w:marBottom w:val="0"/>
          <w:divBdr>
            <w:top w:val="none" w:sz="0" w:space="0" w:color="auto"/>
            <w:left w:val="none" w:sz="0" w:space="0" w:color="auto"/>
            <w:bottom w:val="none" w:sz="0" w:space="0" w:color="auto"/>
            <w:right w:val="none" w:sz="0" w:space="0" w:color="auto"/>
          </w:divBdr>
        </w:div>
        <w:div w:id="84157278">
          <w:marLeft w:val="2520"/>
          <w:marRight w:val="0"/>
          <w:marTop w:val="100"/>
          <w:marBottom w:val="0"/>
          <w:divBdr>
            <w:top w:val="none" w:sz="0" w:space="0" w:color="auto"/>
            <w:left w:val="none" w:sz="0" w:space="0" w:color="auto"/>
            <w:bottom w:val="none" w:sz="0" w:space="0" w:color="auto"/>
            <w:right w:val="none" w:sz="0" w:space="0" w:color="auto"/>
          </w:divBdr>
        </w:div>
        <w:div w:id="1870340142">
          <w:marLeft w:val="2520"/>
          <w:marRight w:val="0"/>
          <w:marTop w:val="100"/>
          <w:marBottom w:val="0"/>
          <w:divBdr>
            <w:top w:val="none" w:sz="0" w:space="0" w:color="auto"/>
            <w:left w:val="none" w:sz="0" w:space="0" w:color="auto"/>
            <w:bottom w:val="none" w:sz="0" w:space="0" w:color="auto"/>
            <w:right w:val="none" w:sz="0" w:space="0" w:color="auto"/>
          </w:divBdr>
        </w:div>
      </w:divsChild>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485244420">
      <w:bodyDiv w:val="1"/>
      <w:marLeft w:val="0"/>
      <w:marRight w:val="0"/>
      <w:marTop w:val="0"/>
      <w:marBottom w:val="0"/>
      <w:divBdr>
        <w:top w:val="none" w:sz="0" w:space="0" w:color="auto"/>
        <w:left w:val="none" w:sz="0" w:space="0" w:color="auto"/>
        <w:bottom w:val="none" w:sz="0" w:space="0" w:color="auto"/>
        <w:right w:val="none" w:sz="0" w:space="0" w:color="auto"/>
      </w:divBdr>
      <w:divsChild>
        <w:div w:id="2013095436">
          <w:marLeft w:val="2520"/>
          <w:marRight w:val="0"/>
          <w:marTop w:val="100"/>
          <w:marBottom w:val="0"/>
          <w:divBdr>
            <w:top w:val="none" w:sz="0" w:space="0" w:color="auto"/>
            <w:left w:val="none" w:sz="0" w:space="0" w:color="auto"/>
            <w:bottom w:val="none" w:sz="0" w:space="0" w:color="auto"/>
            <w:right w:val="none" w:sz="0" w:space="0" w:color="auto"/>
          </w:divBdr>
        </w:div>
        <w:div w:id="926690725">
          <w:marLeft w:val="252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16188675">
      <w:bodyDiv w:val="1"/>
      <w:marLeft w:val="0"/>
      <w:marRight w:val="0"/>
      <w:marTop w:val="0"/>
      <w:marBottom w:val="0"/>
      <w:divBdr>
        <w:top w:val="none" w:sz="0" w:space="0" w:color="auto"/>
        <w:left w:val="none" w:sz="0" w:space="0" w:color="auto"/>
        <w:bottom w:val="none" w:sz="0" w:space="0" w:color="auto"/>
        <w:right w:val="none" w:sz="0" w:space="0" w:color="auto"/>
      </w:divBdr>
      <w:divsChild>
        <w:div w:id="1312516241">
          <w:marLeft w:val="360"/>
          <w:marRight w:val="0"/>
          <w:marTop w:val="200"/>
          <w:marBottom w:val="0"/>
          <w:divBdr>
            <w:top w:val="none" w:sz="0" w:space="0" w:color="auto"/>
            <w:left w:val="none" w:sz="0" w:space="0" w:color="auto"/>
            <w:bottom w:val="none" w:sz="0" w:space="0" w:color="auto"/>
            <w:right w:val="none" w:sz="0" w:space="0" w:color="auto"/>
          </w:divBdr>
        </w:div>
        <w:div w:id="2061781766">
          <w:marLeft w:val="1800"/>
          <w:marRight w:val="0"/>
          <w:marTop w:val="100"/>
          <w:marBottom w:val="0"/>
          <w:divBdr>
            <w:top w:val="none" w:sz="0" w:space="0" w:color="auto"/>
            <w:left w:val="none" w:sz="0" w:space="0" w:color="auto"/>
            <w:bottom w:val="none" w:sz="0" w:space="0" w:color="auto"/>
            <w:right w:val="none" w:sz="0" w:space="0" w:color="auto"/>
          </w:divBdr>
        </w:div>
        <w:div w:id="1899052962">
          <w:marLeft w:val="1080"/>
          <w:marRight w:val="0"/>
          <w:marTop w:val="100"/>
          <w:marBottom w:val="0"/>
          <w:divBdr>
            <w:top w:val="none" w:sz="0" w:space="0" w:color="auto"/>
            <w:left w:val="none" w:sz="0" w:space="0" w:color="auto"/>
            <w:bottom w:val="none" w:sz="0" w:space="0" w:color="auto"/>
            <w:right w:val="none" w:sz="0" w:space="0" w:color="auto"/>
          </w:divBdr>
        </w:div>
        <w:div w:id="818421286">
          <w:marLeft w:val="1800"/>
          <w:marRight w:val="0"/>
          <w:marTop w:val="100"/>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0407610">
      <w:bodyDiv w:val="1"/>
      <w:marLeft w:val="0"/>
      <w:marRight w:val="0"/>
      <w:marTop w:val="0"/>
      <w:marBottom w:val="0"/>
      <w:divBdr>
        <w:top w:val="none" w:sz="0" w:space="0" w:color="auto"/>
        <w:left w:val="none" w:sz="0" w:space="0" w:color="auto"/>
        <w:bottom w:val="none" w:sz="0" w:space="0" w:color="auto"/>
        <w:right w:val="none" w:sz="0" w:space="0" w:color="auto"/>
      </w:divBdr>
      <w:divsChild>
        <w:div w:id="1468665486">
          <w:marLeft w:val="2520"/>
          <w:marRight w:val="0"/>
          <w:marTop w:val="100"/>
          <w:marBottom w:val="0"/>
          <w:divBdr>
            <w:top w:val="none" w:sz="0" w:space="0" w:color="auto"/>
            <w:left w:val="none" w:sz="0" w:space="0" w:color="auto"/>
            <w:bottom w:val="none" w:sz="0" w:space="0" w:color="auto"/>
            <w:right w:val="none" w:sz="0" w:space="0" w:color="auto"/>
          </w:divBdr>
        </w:div>
        <w:div w:id="2064791105">
          <w:marLeft w:val="3240"/>
          <w:marRight w:val="0"/>
          <w:marTop w:val="100"/>
          <w:marBottom w:val="0"/>
          <w:divBdr>
            <w:top w:val="none" w:sz="0" w:space="0" w:color="auto"/>
            <w:left w:val="none" w:sz="0" w:space="0" w:color="auto"/>
            <w:bottom w:val="none" w:sz="0" w:space="0" w:color="auto"/>
            <w:right w:val="none" w:sz="0" w:space="0" w:color="auto"/>
          </w:divBdr>
        </w:div>
        <w:div w:id="1398551748">
          <w:marLeft w:val="3240"/>
          <w:marRight w:val="0"/>
          <w:marTop w:val="100"/>
          <w:marBottom w:val="0"/>
          <w:divBdr>
            <w:top w:val="none" w:sz="0" w:space="0" w:color="auto"/>
            <w:left w:val="none" w:sz="0" w:space="0" w:color="auto"/>
            <w:bottom w:val="none" w:sz="0" w:space="0" w:color="auto"/>
            <w:right w:val="none" w:sz="0" w:space="0" w:color="auto"/>
          </w:divBdr>
        </w:div>
        <w:div w:id="1062027439">
          <w:marLeft w:val="3240"/>
          <w:marRight w:val="0"/>
          <w:marTop w:val="100"/>
          <w:marBottom w:val="0"/>
          <w:divBdr>
            <w:top w:val="none" w:sz="0" w:space="0" w:color="auto"/>
            <w:left w:val="none" w:sz="0" w:space="0" w:color="auto"/>
            <w:bottom w:val="none" w:sz="0" w:space="0" w:color="auto"/>
            <w:right w:val="none" w:sz="0" w:space="0" w:color="auto"/>
          </w:divBdr>
        </w:div>
        <w:div w:id="1294870377">
          <w:marLeft w:val="2520"/>
          <w:marRight w:val="0"/>
          <w:marTop w:val="100"/>
          <w:marBottom w:val="0"/>
          <w:divBdr>
            <w:top w:val="none" w:sz="0" w:space="0" w:color="auto"/>
            <w:left w:val="none" w:sz="0" w:space="0" w:color="auto"/>
            <w:bottom w:val="none" w:sz="0" w:space="0" w:color="auto"/>
            <w:right w:val="none" w:sz="0" w:space="0" w:color="auto"/>
          </w:divBdr>
        </w:div>
        <w:div w:id="132259500">
          <w:marLeft w:val="3240"/>
          <w:marRight w:val="0"/>
          <w:marTop w:val="100"/>
          <w:marBottom w:val="0"/>
          <w:divBdr>
            <w:top w:val="none" w:sz="0" w:space="0" w:color="auto"/>
            <w:left w:val="none" w:sz="0" w:space="0" w:color="auto"/>
            <w:bottom w:val="none" w:sz="0" w:space="0" w:color="auto"/>
            <w:right w:val="none" w:sz="0" w:space="0" w:color="auto"/>
          </w:divBdr>
        </w:div>
        <w:div w:id="1243098256">
          <w:marLeft w:val="3240"/>
          <w:marRight w:val="0"/>
          <w:marTop w:val="100"/>
          <w:marBottom w:val="0"/>
          <w:divBdr>
            <w:top w:val="none" w:sz="0" w:space="0" w:color="auto"/>
            <w:left w:val="none" w:sz="0" w:space="0" w:color="auto"/>
            <w:bottom w:val="none" w:sz="0" w:space="0" w:color="auto"/>
            <w:right w:val="none" w:sz="0" w:space="0" w:color="auto"/>
          </w:divBdr>
        </w:div>
        <w:div w:id="1243298300">
          <w:marLeft w:val="3240"/>
          <w:marRight w:val="0"/>
          <w:marTop w:val="100"/>
          <w:marBottom w:val="0"/>
          <w:divBdr>
            <w:top w:val="none" w:sz="0" w:space="0" w:color="auto"/>
            <w:left w:val="none" w:sz="0" w:space="0" w:color="auto"/>
            <w:bottom w:val="none" w:sz="0" w:space="0" w:color="auto"/>
            <w:right w:val="none" w:sz="0" w:space="0" w:color="auto"/>
          </w:divBdr>
        </w:div>
      </w:divsChild>
    </w:div>
    <w:div w:id="561216887">
      <w:bodyDiv w:val="1"/>
      <w:marLeft w:val="0"/>
      <w:marRight w:val="0"/>
      <w:marTop w:val="0"/>
      <w:marBottom w:val="0"/>
      <w:divBdr>
        <w:top w:val="none" w:sz="0" w:space="0" w:color="auto"/>
        <w:left w:val="none" w:sz="0" w:space="0" w:color="auto"/>
        <w:bottom w:val="none" w:sz="0" w:space="0" w:color="auto"/>
        <w:right w:val="none" w:sz="0" w:space="0" w:color="auto"/>
      </w:divBdr>
      <w:divsChild>
        <w:div w:id="754938349">
          <w:marLeft w:val="2520"/>
          <w:marRight w:val="0"/>
          <w:marTop w:val="100"/>
          <w:marBottom w:val="0"/>
          <w:divBdr>
            <w:top w:val="none" w:sz="0" w:space="0" w:color="auto"/>
            <w:left w:val="none" w:sz="0" w:space="0" w:color="auto"/>
            <w:bottom w:val="none" w:sz="0" w:space="0" w:color="auto"/>
            <w:right w:val="none" w:sz="0" w:space="0" w:color="auto"/>
          </w:divBdr>
        </w:div>
        <w:div w:id="609289047">
          <w:marLeft w:val="2520"/>
          <w:marRight w:val="0"/>
          <w:marTop w:val="100"/>
          <w:marBottom w:val="0"/>
          <w:divBdr>
            <w:top w:val="none" w:sz="0" w:space="0" w:color="auto"/>
            <w:left w:val="none" w:sz="0" w:space="0" w:color="auto"/>
            <w:bottom w:val="none" w:sz="0" w:space="0" w:color="auto"/>
            <w:right w:val="none" w:sz="0" w:space="0" w:color="auto"/>
          </w:divBdr>
        </w:div>
        <w:div w:id="1971469864">
          <w:marLeft w:val="2520"/>
          <w:marRight w:val="0"/>
          <w:marTop w:val="100"/>
          <w:marBottom w:val="0"/>
          <w:divBdr>
            <w:top w:val="none" w:sz="0" w:space="0" w:color="auto"/>
            <w:left w:val="none" w:sz="0" w:space="0" w:color="auto"/>
            <w:bottom w:val="none" w:sz="0" w:space="0" w:color="auto"/>
            <w:right w:val="none" w:sz="0" w:space="0" w:color="auto"/>
          </w:divBdr>
        </w:div>
        <w:div w:id="1394427569">
          <w:marLeft w:val="2520"/>
          <w:marRight w:val="0"/>
          <w:marTop w:val="100"/>
          <w:marBottom w:val="0"/>
          <w:divBdr>
            <w:top w:val="none" w:sz="0" w:space="0" w:color="auto"/>
            <w:left w:val="none" w:sz="0" w:space="0" w:color="auto"/>
            <w:bottom w:val="none" w:sz="0" w:space="0" w:color="auto"/>
            <w:right w:val="none" w:sz="0" w:space="0" w:color="auto"/>
          </w:divBdr>
        </w:div>
      </w:divsChild>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8907926">
      <w:bodyDiv w:val="1"/>
      <w:marLeft w:val="0"/>
      <w:marRight w:val="0"/>
      <w:marTop w:val="0"/>
      <w:marBottom w:val="0"/>
      <w:divBdr>
        <w:top w:val="none" w:sz="0" w:space="0" w:color="auto"/>
        <w:left w:val="none" w:sz="0" w:space="0" w:color="auto"/>
        <w:bottom w:val="none" w:sz="0" w:space="0" w:color="auto"/>
        <w:right w:val="none" w:sz="0" w:space="0" w:color="auto"/>
      </w:divBdr>
      <w:divsChild>
        <w:div w:id="1981300795">
          <w:marLeft w:val="0"/>
          <w:marRight w:val="0"/>
          <w:marTop w:val="0"/>
          <w:marBottom w:val="0"/>
          <w:divBdr>
            <w:top w:val="none" w:sz="0" w:space="0" w:color="auto"/>
            <w:left w:val="none" w:sz="0" w:space="0" w:color="auto"/>
            <w:bottom w:val="none" w:sz="0" w:space="0" w:color="auto"/>
            <w:right w:val="none" w:sz="0" w:space="0" w:color="auto"/>
          </w:divBdr>
          <w:divsChild>
            <w:div w:id="1877347238">
              <w:marLeft w:val="0"/>
              <w:marRight w:val="0"/>
              <w:marTop w:val="0"/>
              <w:marBottom w:val="0"/>
              <w:divBdr>
                <w:top w:val="none" w:sz="0" w:space="0" w:color="auto"/>
                <w:left w:val="none" w:sz="0" w:space="0" w:color="auto"/>
                <w:bottom w:val="none" w:sz="0" w:space="0" w:color="auto"/>
                <w:right w:val="none" w:sz="0" w:space="0" w:color="auto"/>
              </w:divBdr>
              <w:divsChild>
                <w:div w:id="1621959272">
                  <w:marLeft w:val="0"/>
                  <w:marRight w:val="0"/>
                  <w:marTop w:val="0"/>
                  <w:marBottom w:val="0"/>
                  <w:divBdr>
                    <w:top w:val="none" w:sz="0" w:space="0" w:color="auto"/>
                    <w:left w:val="none" w:sz="0" w:space="0" w:color="auto"/>
                    <w:bottom w:val="none" w:sz="0" w:space="0" w:color="auto"/>
                    <w:right w:val="none" w:sz="0" w:space="0" w:color="auto"/>
                  </w:divBdr>
                  <w:divsChild>
                    <w:div w:id="34161861">
                      <w:marLeft w:val="0"/>
                      <w:marRight w:val="0"/>
                      <w:marTop w:val="0"/>
                      <w:marBottom w:val="0"/>
                      <w:divBdr>
                        <w:top w:val="none" w:sz="0" w:space="0" w:color="auto"/>
                        <w:left w:val="none" w:sz="0" w:space="0" w:color="auto"/>
                        <w:bottom w:val="none" w:sz="0" w:space="0" w:color="auto"/>
                        <w:right w:val="none" w:sz="0" w:space="0" w:color="auto"/>
                      </w:divBdr>
                      <w:divsChild>
                        <w:div w:id="276912621">
                          <w:marLeft w:val="0"/>
                          <w:marRight w:val="0"/>
                          <w:marTop w:val="0"/>
                          <w:marBottom w:val="0"/>
                          <w:divBdr>
                            <w:top w:val="none" w:sz="0" w:space="0" w:color="auto"/>
                            <w:left w:val="none" w:sz="0" w:space="0" w:color="auto"/>
                            <w:bottom w:val="none" w:sz="0" w:space="0" w:color="auto"/>
                            <w:right w:val="none" w:sz="0" w:space="0" w:color="auto"/>
                          </w:divBdr>
                          <w:divsChild>
                            <w:div w:id="478352352">
                              <w:marLeft w:val="0"/>
                              <w:marRight w:val="0"/>
                              <w:marTop w:val="0"/>
                              <w:marBottom w:val="0"/>
                              <w:divBdr>
                                <w:top w:val="none" w:sz="0" w:space="0" w:color="auto"/>
                                <w:left w:val="none" w:sz="0" w:space="0" w:color="auto"/>
                                <w:bottom w:val="none" w:sz="0" w:space="0" w:color="auto"/>
                                <w:right w:val="none" w:sz="0" w:space="0" w:color="auto"/>
                              </w:divBdr>
                              <w:divsChild>
                                <w:div w:id="427506850">
                                  <w:marLeft w:val="0"/>
                                  <w:marRight w:val="0"/>
                                  <w:marTop w:val="0"/>
                                  <w:marBottom w:val="0"/>
                                  <w:divBdr>
                                    <w:top w:val="none" w:sz="0" w:space="0" w:color="auto"/>
                                    <w:left w:val="none" w:sz="0" w:space="0" w:color="auto"/>
                                    <w:bottom w:val="none" w:sz="0" w:space="0" w:color="auto"/>
                                    <w:right w:val="none" w:sz="0" w:space="0" w:color="auto"/>
                                  </w:divBdr>
                                  <w:divsChild>
                                    <w:div w:id="53941577">
                                      <w:marLeft w:val="0"/>
                                      <w:marRight w:val="0"/>
                                      <w:marTop w:val="0"/>
                                      <w:marBottom w:val="0"/>
                                      <w:divBdr>
                                        <w:top w:val="none" w:sz="0" w:space="0" w:color="auto"/>
                                        <w:left w:val="none" w:sz="0" w:space="0" w:color="auto"/>
                                        <w:bottom w:val="none" w:sz="0" w:space="0" w:color="auto"/>
                                        <w:right w:val="none" w:sz="0" w:space="0" w:color="auto"/>
                                      </w:divBdr>
                                      <w:divsChild>
                                        <w:div w:id="460197872">
                                          <w:marLeft w:val="0"/>
                                          <w:marRight w:val="0"/>
                                          <w:marTop w:val="0"/>
                                          <w:marBottom w:val="0"/>
                                          <w:divBdr>
                                            <w:top w:val="none" w:sz="0" w:space="0" w:color="auto"/>
                                            <w:left w:val="none" w:sz="0" w:space="0" w:color="auto"/>
                                            <w:bottom w:val="none" w:sz="0" w:space="0" w:color="auto"/>
                                            <w:right w:val="none" w:sz="0" w:space="0" w:color="auto"/>
                                          </w:divBdr>
                                          <w:divsChild>
                                            <w:div w:id="2025398331">
                                              <w:marLeft w:val="0"/>
                                              <w:marRight w:val="0"/>
                                              <w:marTop w:val="0"/>
                                              <w:marBottom w:val="495"/>
                                              <w:divBdr>
                                                <w:top w:val="none" w:sz="0" w:space="0" w:color="auto"/>
                                                <w:left w:val="none" w:sz="0" w:space="0" w:color="auto"/>
                                                <w:bottom w:val="none" w:sz="0" w:space="0" w:color="auto"/>
                                                <w:right w:val="none" w:sz="0" w:space="0" w:color="auto"/>
                                              </w:divBdr>
                                              <w:divsChild>
                                                <w:div w:id="144068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7905966">
      <w:bodyDiv w:val="1"/>
      <w:marLeft w:val="0"/>
      <w:marRight w:val="0"/>
      <w:marTop w:val="0"/>
      <w:marBottom w:val="0"/>
      <w:divBdr>
        <w:top w:val="none" w:sz="0" w:space="0" w:color="auto"/>
        <w:left w:val="none" w:sz="0" w:space="0" w:color="auto"/>
        <w:bottom w:val="none" w:sz="0" w:space="0" w:color="auto"/>
        <w:right w:val="none" w:sz="0" w:space="0" w:color="auto"/>
      </w:divBdr>
    </w:div>
    <w:div w:id="619335568">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7709958">
      <w:bodyDiv w:val="1"/>
      <w:marLeft w:val="0"/>
      <w:marRight w:val="0"/>
      <w:marTop w:val="0"/>
      <w:marBottom w:val="0"/>
      <w:divBdr>
        <w:top w:val="none" w:sz="0" w:space="0" w:color="auto"/>
        <w:left w:val="none" w:sz="0" w:space="0" w:color="auto"/>
        <w:bottom w:val="none" w:sz="0" w:space="0" w:color="auto"/>
        <w:right w:val="none" w:sz="0" w:space="0" w:color="auto"/>
      </w:divBdr>
      <w:divsChild>
        <w:div w:id="1116875721">
          <w:marLeft w:val="1080"/>
          <w:marRight w:val="0"/>
          <w:marTop w:val="100"/>
          <w:marBottom w:val="0"/>
          <w:divBdr>
            <w:top w:val="none" w:sz="0" w:space="0" w:color="auto"/>
            <w:left w:val="none" w:sz="0" w:space="0" w:color="auto"/>
            <w:bottom w:val="none" w:sz="0" w:space="0" w:color="auto"/>
            <w:right w:val="none" w:sz="0" w:space="0" w:color="auto"/>
          </w:divBdr>
        </w:div>
        <w:div w:id="1431118621">
          <w:marLeft w:val="1800"/>
          <w:marRight w:val="0"/>
          <w:marTop w:val="100"/>
          <w:marBottom w:val="0"/>
          <w:divBdr>
            <w:top w:val="none" w:sz="0" w:space="0" w:color="auto"/>
            <w:left w:val="none" w:sz="0" w:space="0" w:color="auto"/>
            <w:bottom w:val="none" w:sz="0" w:space="0" w:color="auto"/>
            <w:right w:val="none" w:sz="0" w:space="0" w:color="auto"/>
          </w:divBdr>
        </w:div>
        <w:div w:id="1708211396">
          <w:marLeft w:val="1800"/>
          <w:marRight w:val="0"/>
          <w:marTop w:val="100"/>
          <w:marBottom w:val="0"/>
          <w:divBdr>
            <w:top w:val="none" w:sz="0" w:space="0" w:color="auto"/>
            <w:left w:val="none" w:sz="0" w:space="0" w:color="auto"/>
            <w:bottom w:val="none" w:sz="0" w:space="0" w:color="auto"/>
            <w:right w:val="none" w:sz="0" w:space="0" w:color="auto"/>
          </w:divBdr>
        </w:div>
        <w:div w:id="691347659">
          <w:marLeft w:val="1800"/>
          <w:marRight w:val="0"/>
          <w:marTop w:val="1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699370">
      <w:bodyDiv w:val="1"/>
      <w:marLeft w:val="0"/>
      <w:marRight w:val="0"/>
      <w:marTop w:val="0"/>
      <w:marBottom w:val="0"/>
      <w:divBdr>
        <w:top w:val="none" w:sz="0" w:space="0" w:color="auto"/>
        <w:left w:val="none" w:sz="0" w:space="0" w:color="auto"/>
        <w:bottom w:val="none" w:sz="0" w:space="0" w:color="auto"/>
        <w:right w:val="none" w:sz="0" w:space="0" w:color="auto"/>
      </w:divBdr>
    </w:div>
    <w:div w:id="753360906">
      <w:bodyDiv w:val="1"/>
      <w:marLeft w:val="0"/>
      <w:marRight w:val="0"/>
      <w:marTop w:val="0"/>
      <w:marBottom w:val="0"/>
      <w:divBdr>
        <w:top w:val="none" w:sz="0" w:space="0" w:color="auto"/>
        <w:left w:val="none" w:sz="0" w:space="0" w:color="auto"/>
        <w:bottom w:val="none" w:sz="0" w:space="0" w:color="auto"/>
        <w:right w:val="none" w:sz="0" w:space="0" w:color="auto"/>
      </w:divBdr>
      <w:divsChild>
        <w:div w:id="573197413">
          <w:marLeft w:val="1800"/>
          <w:marRight w:val="0"/>
          <w:marTop w:val="100"/>
          <w:marBottom w:val="0"/>
          <w:divBdr>
            <w:top w:val="none" w:sz="0" w:space="0" w:color="auto"/>
            <w:left w:val="none" w:sz="0" w:space="0" w:color="auto"/>
            <w:bottom w:val="none" w:sz="0" w:space="0" w:color="auto"/>
            <w:right w:val="none" w:sz="0" w:space="0" w:color="auto"/>
          </w:divBdr>
        </w:div>
        <w:div w:id="1523129959">
          <w:marLeft w:val="2520"/>
          <w:marRight w:val="0"/>
          <w:marTop w:val="100"/>
          <w:marBottom w:val="0"/>
          <w:divBdr>
            <w:top w:val="none" w:sz="0" w:space="0" w:color="auto"/>
            <w:left w:val="none" w:sz="0" w:space="0" w:color="auto"/>
            <w:bottom w:val="none" w:sz="0" w:space="0" w:color="auto"/>
            <w:right w:val="none" w:sz="0" w:space="0" w:color="auto"/>
          </w:divBdr>
        </w:div>
        <w:div w:id="1370914122">
          <w:marLeft w:val="2520"/>
          <w:marRight w:val="0"/>
          <w:marTop w:val="100"/>
          <w:marBottom w:val="0"/>
          <w:divBdr>
            <w:top w:val="none" w:sz="0" w:space="0" w:color="auto"/>
            <w:left w:val="none" w:sz="0" w:space="0" w:color="auto"/>
            <w:bottom w:val="none" w:sz="0" w:space="0" w:color="auto"/>
            <w:right w:val="none" w:sz="0" w:space="0" w:color="auto"/>
          </w:divBdr>
        </w:div>
      </w:divsChild>
    </w:div>
    <w:div w:id="790512194">
      <w:bodyDiv w:val="1"/>
      <w:marLeft w:val="0"/>
      <w:marRight w:val="0"/>
      <w:marTop w:val="0"/>
      <w:marBottom w:val="0"/>
      <w:divBdr>
        <w:top w:val="none" w:sz="0" w:space="0" w:color="auto"/>
        <w:left w:val="none" w:sz="0" w:space="0" w:color="auto"/>
        <w:bottom w:val="none" w:sz="0" w:space="0" w:color="auto"/>
        <w:right w:val="none" w:sz="0" w:space="0" w:color="auto"/>
      </w:divBdr>
      <w:divsChild>
        <w:div w:id="1899827984">
          <w:marLeft w:val="1080"/>
          <w:marRight w:val="0"/>
          <w:marTop w:val="100"/>
          <w:marBottom w:val="0"/>
          <w:divBdr>
            <w:top w:val="none" w:sz="0" w:space="0" w:color="auto"/>
            <w:left w:val="none" w:sz="0" w:space="0" w:color="auto"/>
            <w:bottom w:val="none" w:sz="0" w:space="0" w:color="auto"/>
            <w:right w:val="none" w:sz="0" w:space="0" w:color="auto"/>
          </w:divBdr>
        </w:div>
        <w:div w:id="1637445147">
          <w:marLeft w:val="1800"/>
          <w:marRight w:val="0"/>
          <w:marTop w:val="100"/>
          <w:marBottom w:val="0"/>
          <w:divBdr>
            <w:top w:val="none" w:sz="0" w:space="0" w:color="auto"/>
            <w:left w:val="none" w:sz="0" w:space="0" w:color="auto"/>
            <w:bottom w:val="none" w:sz="0" w:space="0" w:color="auto"/>
            <w:right w:val="none" w:sz="0" w:space="0" w:color="auto"/>
          </w:divBdr>
        </w:div>
        <w:div w:id="205141670">
          <w:marLeft w:val="1800"/>
          <w:marRight w:val="0"/>
          <w:marTop w:val="100"/>
          <w:marBottom w:val="0"/>
          <w:divBdr>
            <w:top w:val="none" w:sz="0" w:space="0" w:color="auto"/>
            <w:left w:val="none" w:sz="0" w:space="0" w:color="auto"/>
            <w:bottom w:val="none" w:sz="0" w:space="0" w:color="auto"/>
            <w:right w:val="none" w:sz="0" w:space="0" w:color="auto"/>
          </w:divBdr>
        </w:div>
        <w:div w:id="981615695">
          <w:marLeft w:val="1080"/>
          <w:marRight w:val="0"/>
          <w:marTop w:val="100"/>
          <w:marBottom w:val="0"/>
          <w:divBdr>
            <w:top w:val="none" w:sz="0" w:space="0" w:color="auto"/>
            <w:left w:val="none" w:sz="0" w:space="0" w:color="auto"/>
            <w:bottom w:val="none" w:sz="0" w:space="0" w:color="auto"/>
            <w:right w:val="none" w:sz="0" w:space="0" w:color="auto"/>
          </w:divBdr>
        </w:div>
        <w:div w:id="858280611">
          <w:marLeft w:val="1800"/>
          <w:marRight w:val="0"/>
          <w:marTop w:val="100"/>
          <w:marBottom w:val="0"/>
          <w:divBdr>
            <w:top w:val="none" w:sz="0" w:space="0" w:color="auto"/>
            <w:left w:val="none" w:sz="0" w:space="0" w:color="auto"/>
            <w:bottom w:val="none" w:sz="0" w:space="0" w:color="auto"/>
            <w:right w:val="none" w:sz="0" w:space="0" w:color="auto"/>
          </w:divBdr>
        </w:div>
        <w:div w:id="1940722822">
          <w:marLeft w:val="1800"/>
          <w:marRight w:val="0"/>
          <w:marTop w:val="100"/>
          <w:marBottom w:val="0"/>
          <w:divBdr>
            <w:top w:val="none" w:sz="0" w:space="0" w:color="auto"/>
            <w:left w:val="none" w:sz="0" w:space="0" w:color="auto"/>
            <w:bottom w:val="none" w:sz="0" w:space="0" w:color="auto"/>
            <w:right w:val="none" w:sz="0" w:space="0" w:color="auto"/>
          </w:divBdr>
        </w:div>
        <w:div w:id="658580938">
          <w:marLeft w:val="1800"/>
          <w:marRight w:val="0"/>
          <w:marTop w:val="100"/>
          <w:marBottom w:val="0"/>
          <w:divBdr>
            <w:top w:val="none" w:sz="0" w:space="0" w:color="auto"/>
            <w:left w:val="none" w:sz="0" w:space="0" w:color="auto"/>
            <w:bottom w:val="none" w:sz="0" w:space="0" w:color="auto"/>
            <w:right w:val="none" w:sz="0" w:space="0" w:color="auto"/>
          </w:divBdr>
        </w:div>
        <w:div w:id="653797909">
          <w:marLeft w:val="1080"/>
          <w:marRight w:val="0"/>
          <w:marTop w:val="100"/>
          <w:marBottom w:val="0"/>
          <w:divBdr>
            <w:top w:val="none" w:sz="0" w:space="0" w:color="auto"/>
            <w:left w:val="none" w:sz="0" w:space="0" w:color="auto"/>
            <w:bottom w:val="none" w:sz="0" w:space="0" w:color="auto"/>
            <w:right w:val="none" w:sz="0" w:space="0" w:color="auto"/>
          </w:divBdr>
        </w:div>
        <w:div w:id="1568177459">
          <w:marLeft w:val="1800"/>
          <w:marRight w:val="0"/>
          <w:marTop w:val="100"/>
          <w:marBottom w:val="0"/>
          <w:divBdr>
            <w:top w:val="none" w:sz="0" w:space="0" w:color="auto"/>
            <w:left w:val="none" w:sz="0" w:space="0" w:color="auto"/>
            <w:bottom w:val="none" w:sz="0" w:space="0" w:color="auto"/>
            <w:right w:val="none" w:sz="0" w:space="0" w:color="auto"/>
          </w:divBdr>
        </w:div>
        <w:div w:id="2022468394">
          <w:marLeft w:val="2520"/>
          <w:marRight w:val="0"/>
          <w:marTop w:val="100"/>
          <w:marBottom w:val="0"/>
          <w:divBdr>
            <w:top w:val="none" w:sz="0" w:space="0" w:color="auto"/>
            <w:left w:val="none" w:sz="0" w:space="0" w:color="auto"/>
            <w:bottom w:val="none" w:sz="0" w:space="0" w:color="auto"/>
            <w:right w:val="none" w:sz="0" w:space="0" w:color="auto"/>
          </w:divBdr>
        </w:div>
        <w:div w:id="1012073886">
          <w:marLeft w:val="2520"/>
          <w:marRight w:val="0"/>
          <w:marTop w:val="100"/>
          <w:marBottom w:val="0"/>
          <w:divBdr>
            <w:top w:val="none" w:sz="0" w:space="0" w:color="auto"/>
            <w:left w:val="none" w:sz="0" w:space="0" w:color="auto"/>
            <w:bottom w:val="none" w:sz="0" w:space="0" w:color="auto"/>
            <w:right w:val="none" w:sz="0" w:space="0" w:color="auto"/>
          </w:divBdr>
        </w:div>
        <w:div w:id="567227948">
          <w:marLeft w:val="1800"/>
          <w:marRight w:val="0"/>
          <w:marTop w:val="100"/>
          <w:marBottom w:val="0"/>
          <w:divBdr>
            <w:top w:val="none" w:sz="0" w:space="0" w:color="auto"/>
            <w:left w:val="none" w:sz="0" w:space="0" w:color="auto"/>
            <w:bottom w:val="none" w:sz="0" w:space="0" w:color="auto"/>
            <w:right w:val="none" w:sz="0" w:space="0" w:color="auto"/>
          </w:divBdr>
        </w:div>
        <w:div w:id="1369377490">
          <w:marLeft w:val="2520"/>
          <w:marRight w:val="0"/>
          <w:marTop w:val="100"/>
          <w:marBottom w:val="0"/>
          <w:divBdr>
            <w:top w:val="none" w:sz="0" w:space="0" w:color="auto"/>
            <w:left w:val="none" w:sz="0" w:space="0" w:color="auto"/>
            <w:bottom w:val="none" w:sz="0" w:space="0" w:color="auto"/>
            <w:right w:val="none" w:sz="0" w:space="0" w:color="auto"/>
          </w:divBdr>
        </w:div>
        <w:div w:id="1804736315">
          <w:marLeft w:val="2520"/>
          <w:marRight w:val="0"/>
          <w:marTop w:val="100"/>
          <w:marBottom w:val="0"/>
          <w:divBdr>
            <w:top w:val="none" w:sz="0" w:space="0" w:color="auto"/>
            <w:left w:val="none" w:sz="0" w:space="0" w:color="auto"/>
            <w:bottom w:val="none" w:sz="0" w:space="0" w:color="auto"/>
            <w:right w:val="none" w:sz="0" w:space="0" w:color="auto"/>
          </w:divBdr>
        </w:div>
      </w:divsChild>
    </w:div>
    <w:div w:id="793601116">
      <w:bodyDiv w:val="1"/>
      <w:marLeft w:val="0"/>
      <w:marRight w:val="0"/>
      <w:marTop w:val="0"/>
      <w:marBottom w:val="0"/>
      <w:divBdr>
        <w:top w:val="none" w:sz="0" w:space="0" w:color="auto"/>
        <w:left w:val="none" w:sz="0" w:space="0" w:color="auto"/>
        <w:bottom w:val="none" w:sz="0" w:space="0" w:color="auto"/>
        <w:right w:val="none" w:sz="0" w:space="0" w:color="auto"/>
      </w:divBdr>
      <w:divsChild>
        <w:div w:id="1301420459">
          <w:marLeft w:val="360"/>
          <w:marRight w:val="0"/>
          <w:marTop w:val="200"/>
          <w:marBottom w:val="0"/>
          <w:divBdr>
            <w:top w:val="none" w:sz="0" w:space="0" w:color="auto"/>
            <w:left w:val="none" w:sz="0" w:space="0" w:color="auto"/>
            <w:bottom w:val="none" w:sz="0" w:space="0" w:color="auto"/>
            <w:right w:val="none" w:sz="0" w:space="0" w:color="auto"/>
          </w:divBdr>
        </w:div>
        <w:div w:id="898637811">
          <w:marLeft w:val="1080"/>
          <w:marRight w:val="0"/>
          <w:marTop w:val="100"/>
          <w:marBottom w:val="0"/>
          <w:divBdr>
            <w:top w:val="none" w:sz="0" w:space="0" w:color="auto"/>
            <w:left w:val="none" w:sz="0" w:space="0" w:color="auto"/>
            <w:bottom w:val="none" w:sz="0" w:space="0" w:color="auto"/>
            <w:right w:val="none" w:sz="0" w:space="0" w:color="auto"/>
          </w:divBdr>
        </w:div>
        <w:div w:id="769274985">
          <w:marLeft w:val="1080"/>
          <w:marRight w:val="0"/>
          <w:marTop w:val="100"/>
          <w:marBottom w:val="0"/>
          <w:divBdr>
            <w:top w:val="none" w:sz="0" w:space="0" w:color="auto"/>
            <w:left w:val="none" w:sz="0" w:space="0" w:color="auto"/>
            <w:bottom w:val="none" w:sz="0" w:space="0" w:color="auto"/>
            <w:right w:val="none" w:sz="0" w:space="0" w:color="auto"/>
          </w:divBdr>
        </w:div>
        <w:div w:id="1677656396">
          <w:marLeft w:val="360"/>
          <w:marRight w:val="0"/>
          <w:marTop w:val="200"/>
          <w:marBottom w:val="0"/>
          <w:divBdr>
            <w:top w:val="none" w:sz="0" w:space="0" w:color="auto"/>
            <w:left w:val="none" w:sz="0" w:space="0" w:color="auto"/>
            <w:bottom w:val="none" w:sz="0" w:space="0" w:color="auto"/>
            <w:right w:val="none" w:sz="0" w:space="0" w:color="auto"/>
          </w:divBdr>
        </w:div>
        <w:div w:id="1906408174">
          <w:marLeft w:val="1080"/>
          <w:marRight w:val="0"/>
          <w:marTop w:val="100"/>
          <w:marBottom w:val="0"/>
          <w:divBdr>
            <w:top w:val="none" w:sz="0" w:space="0" w:color="auto"/>
            <w:left w:val="none" w:sz="0" w:space="0" w:color="auto"/>
            <w:bottom w:val="none" w:sz="0" w:space="0" w:color="auto"/>
            <w:right w:val="none" w:sz="0" w:space="0" w:color="auto"/>
          </w:divBdr>
        </w:div>
        <w:div w:id="766118435">
          <w:marLeft w:val="1080"/>
          <w:marRight w:val="0"/>
          <w:marTop w:val="100"/>
          <w:marBottom w:val="0"/>
          <w:divBdr>
            <w:top w:val="none" w:sz="0" w:space="0" w:color="auto"/>
            <w:left w:val="none" w:sz="0" w:space="0" w:color="auto"/>
            <w:bottom w:val="none" w:sz="0" w:space="0" w:color="auto"/>
            <w:right w:val="none" w:sz="0" w:space="0" w:color="auto"/>
          </w:divBdr>
        </w:div>
        <w:div w:id="932787436">
          <w:marLeft w:val="360"/>
          <w:marRight w:val="0"/>
          <w:marTop w:val="200"/>
          <w:marBottom w:val="0"/>
          <w:divBdr>
            <w:top w:val="none" w:sz="0" w:space="0" w:color="auto"/>
            <w:left w:val="none" w:sz="0" w:space="0" w:color="auto"/>
            <w:bottom w:val="none" w:sz="0" w:space="0" w:color="auto"/>
            <w:right w:val="none" w:sz="0" w:space="0" w:color="auto"/>
          </w:divBdr>
        </w:div>
        <w:div w:id="569510215">
          <w:marLeft w:val="1080"/>
          <w:marRight w:val="0"/>
          <w:marTop w:val="100"/>
          <w:marBottom w:val="0"/>
          <w:divBdr>
            <w:top w:val="none" w:sz="0" w:space="0" w:color="auto"/>
            <w:left w:val="none" w:sz="0" w:space="0" w:color="auto"/>
            <w:bottom w:val="none" w:sz="0" w:space="0" w:color="auto"/>
            <w:right w:val="none" w:sz="0" w:space="0" w:color="auto"/>
          </w:divBdr>
        </w:div>
        <w:div w:id="849104177">
          <w:marLeft w:val="1080"/>
          <w:marRight w:val="0"/>
          <w:marTop w:val="100"/>
          <w:marBottom w:val="0"/>
          <w:divBdr>
            <w:top w:val="none" w:sz="0" w:space="0" w:color="auto"/>
            <w:left w:val="none" w:sz="0" w:space="0" w:color="auto"/>
            <w:bottom w:val="none" w:sz="0" w:space="0" w:color="auto"/>
            <w:right w:val="none" w:sz="0" w:space="0" w:color="auto"/>
          </w:divBdr>
        </w:div>
        <w:div w:id="72820723">
          <w:marLeft w:val="360"/>
          <w:marRight w:val="0"/>
          <w:marTop w:val="200"/>
          <w:marBottom w:val="0"/>
          <w:divBdr>
            <w:top w:val="none" w:sz="0" w:space="0" w:color="auto"/>
            <w:left w:val="none" w:sz="0" w:space="0" w:color="auto"/>
            <w:bottom w:val="none" w:sz="0" w:space="0" w:color="auto"/>
            <w:right w:val="none" w:sz="0" w:space="0" w:color="auto"/>
          </w:divBdr>
        </w:div>
        <w:div w:id="770249166">
          <w:marLeft w:val="1080"/>
          <w:marRight w:val="0"/>
          <w:marTop w:val="100"/>
          <w:marBottom w:val="0"/>
          <w:divBdr>
            <w:top w:val="none" w:sz="0" w:space="0" w:color="auto"/>
            <w:left w:val="none" w:sz="0" w:space="0" w:color="auto"/>
            <w:bottom w:val="none" w:sz="0" w:space="0" w:color="auto"/>
            <w:right w:val="none" w:sz="0" w:space="0" w:color="auto"/>
          </w:divBdr>
        </w:div>
        <w:div w:id="1302929579">
          <w:marLeft w:val="1080"/>
          <w:marRight w:val="0"/>
          <w:marTop w:val="100"/>
          <w:marBottom w:val="0"/>
          <w:divBdr>
            <w:top w:val="none" w:sz="0" w:space="0" w:color="auto"/>
            <w:left w:val="none" w:sz="0" w:space="0" w:color="auto"/>
            <w:bottom w:val="none" w:sz="0" w:space="0" w:color="auto"/>
            <w:right w:val="none" w:sz="0" w:space="0" w:color="auto"/>
          </w:divBdr>
        </w:div>
        <w:div w:id="233393010">
          <w:marLeft w:val="360"/>
          <w:marRight w:val="0"/>
          <w:marTop w:val="200"/>
          <w:marBottom w:val="0"/>
          <w:divBdr>
            <w:top w:val="none" w:sz="0" w:space="0" w:color="auto"/>
            <w:left w:val="none" w:sz="0" w:space="0" w:color="auto"/>
            <w:bottom w:val="none" w:sz="0" w:space="0" w:color="auto"/>
            <w:right w:val="none" w:sz="0" w:space="0" w:color="auto"/>
          </w:divBdr>
        </w:div>
        <w:div w:id="2065441221">
          <w:marLeft w:val="1080"/>
          <w:marRight w:val="0"/>
          <w:marTop w:val="100"/>
          <w:marBottom w:val="0"/>
          <w:divBdr>
            <w:top w:val="none" w:sz="0" w:space="0" w:color="auto"/>
            <w:left w:val="none" w:sz="0" w:space="0" w:color="auto"/>
            <w:bottom w:val="none" w:sz="0" w:space="0" w:color="auto"/>
            <w:right w:val="none" w:sz="0" w:space="0" w:color="auto"/>
          </w:divBdr>
        </w:div>
        <w:div w:id="152915993">
          <w:marLeft w:val="1080"/>
          <w:marRight w:val="0"/>
          <w:marTop w:val="100"/>
          <w:marBottom w:val="0"/>
          <w:divBdr>
            <w:top w:val="none" w:sz="0" w:space="0" w:color="auto"/>
            <w:left w:val="none" w:sz="0" w:space="0" w:color="auto"/>
            <w:bottom w:val="none" w:sz="0" w:space="0" w:color="auto"/>
            <w:right w:val="none" w:sz="0" w:space="0" w:color="auto"/>
          </w:divBdr>
        </w:div>
        <w:div w:id="1966302577">
          <w:marLeft w:val="360"/>
          <w:marRight w:val="0"/>
          <w:marTop w:val="200"/>
          <w:marBottom w:val="0"/>
          <w:divBdr>
            <w:top w:val="none" w:sz="0" w:space="0" w:color="auto"/>
            <w:left w:val="none" w:sz="0" w:space="0" w:color="auto"/>
            <w:bottom w:val="none" w:sz="0" w:space="0" w:color="auto"/>
            <w:right w:val="none" w:sz="0" w:space="0" w:color="auto"/>
          </w:divBdr>
        </w:div>
        <w:div w:id="1924334258">
          <w:marLeft w:val="1080"/>
          <w:marRight w:val="0"/>
          <w:marTop w:val="100"/>
          <w:marBottom w:val="0"/>
          <w:divBdr>
            <w:top w:val="none" w:sz="0" w:space="0" w:color="auto"/>
            <w:left w:val="none" w:sz="0" w:space="0" w:color="auto"/>
            <w:bottom w:val="none" w:sz="0" w:space="0" w:color="auto"/>
            <w:right w:val="none" w:sz="0" w:space="0" w:color="auto"/>
          </w:divBdr>
        </w:div>
        <w:div w:id="405223015">
          <w:marLeft w:val="1080"/>
          <w:marRight w:val="0"/>
          <w:marTop w:val="100"/>
          <w:marBottom w:val="0"/>
          <w:divBdr>
            <w:top w:val="none" w:sz="0" w:space="0" w:color="auto"/>
            <w:left w:val="none" w:sz="0" w:space="0" w:color="auto"/>
            <w:bottom w:val="none" w:sz="0" w:space="0" w:color="auto"/>
            <w:right w:val="none" w:sz="0" w:space="0" w:color="auto"/>
          </w:divBdr>
        </w:div>
      </w:divsChild>
    </w:div>
    <w:div w:id="806162884">
      <w:bodyDiv w:val="1"/>
      <w:marLeft w:val="0"/>
      <w:marRight w:val="0"/>
      <w:marTop w:val="0"/>
      <w:marBottom w:val="0"/>
      <w:divBdr>
        <w:top w:val="none" w:sz="0" w:space="0" w:color="auto"/>
        <w:left w:val="none" w:sz="0" w:space="0" w:color="auto"/>
        <w:bottom w:val="none" w:sz="0" w:space="0" w:color="auto"/>
        <w:right w:val="none" w:sz="0" w:space="0" w:color="auto"/>
      </w:divBdr>
      <w:divsChild>
        <w:div w:id="1004167980">
          <w:marLeft w:val="360"/>
          <w:marRight w:val="0"/>
          <w:marTop w:val="200"/>
          <w:marBottom w:val="0"/>
          <w:divBdr>
            <w:top w:val="none" w:sz="0" w:space="0" w:color="auto"/>
            <w:left w:val="none" w:sz="0" w:space="0" w:color="auto"/>
            <w:bottom w:val="none" w:sz="0" w:space="0" w:color="auto"/>
            <w:right w:val="none" w:sz="0" w:space="0" w:color="auto"/>
          </w:divBdr>
        </w:div>
        <w:div w:id="839661036">
          <w:marLeft w:val="1080"/>
          <w:marRight w:val="0"/>
          <w:marTop w:val="100"/>
          <w:marBottom w:val="0"/>
          <w:divBdr>
            <w:top w:val="none" w:sz="0" w:space="0" w:color="auto"/>
            <w:left w:val="none" w:sz="0" w:space="0" w:color="auto"/>
            <w:bottom w:val="none" w:sz="0" w:space="0" w:color="auto"/>
            <w:right w:val="none" w:sz="0" w:space="0" w:color="auto"/>
          </w:divBdr>
        </w:div>
        <w:div w:id="1313869345">
          <w:marLeft w:val="1080"/>
          <w:marRight w:val="0"/>
          <w:marTop w:val="100"/>
          <w:marBottom w:val="0"/>
          <w:divBdr>
            <w:top w:val="none" w:sz="0" w:space="0" w:color="auto"/>
            <w:left w:val="none" w:sz="0" w:space="0" w:color="auto"/>
            <w:bottom w:val="none" w:sz="0" w:space="0" w:color="auto"/>
            <w:right w:val="none" w:sz="0" w:space="0" w:color="auto"/>
          </w:divBdr>
        </w:div>
        <w:div w:id="727529620">
          <w:marLeft w:val="1080"/>
          <w:marRight w:val="0"/>
          <w:marTop w:val="100"/>
          <w:marBottom w:val="0"/>
          <w:divBdr>
            <w:top w:val="none" w:sz="0" w:space="0" w:color="auto"/>
            <w:left w:val="none" w:sz="0" w:space="0" w:color="auto"/>
            <w:bottom w:val="none" w:sz="0" w:space="0" w:color="auto"/>
            <w:right w:val="none" w:sz="0" w:space="0" w:color="auto"/>
          </w:divBdr>
        </w:div>
      </w:divsChild>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15728256">
      <w:bodyDiv w:val="1"/>
      <w:marLeft w:val="0"/>
      <w:marRight w:val="0"/>
      <w:marTop w:val="0"/>
      <w:marBottom w:val="0"/>
      <w:divBdr>
        <w:top w:val="none" w:sz="0" w:space="0" w:color="auto"/>
        <w:left w:val="none" w:sz="0" w:space="0" w:color="auto"/>
        <w:bottom w:val="none" w:sz="0" w:space="0" w:color="auto"/>
        <w:right w:val="none" w:sz="0" w:space="0" w:color="auto"/>
      </w:divBdr>
    </w:div>
    <w:div w:id="819224481">
      <w:bodyDiv w:val="1"/>
      <w:marLeft w:val="0"/>
      <w:marRight w:val="0"/>
      <w:marTop w:val="0"/>
      <w:marBottom w:val="0"/>
      <w:divBdr>
        <w:top w:val="none" w:sz="0" w:space="0" w:color="auto"/>
        <w:left w:val="none" w:sz="0" w:space="0" w:color="auto"/>
        <w:bottom w:val="none" w:sz="0" w:space="0" w:color="auto"/>
        <w:right w:val="none" w:sz="0" w:space="0" w:color="auto"/>
      </w:divBdr>
      <w:divsChild>
        <w:div w:id="1405646551">
          <w:marLeft w:val="3240"/>
          <w:marRight w:val="0"/>
          <w:marTop w:val="100"/>
          <w:marBottom w:val="0"/>
          <w:divBdr>
            <w:top w:val="none" w:sz="0" w:space="0" w:color="auto"/>
            <w:left w:val="none" w:sz="0" w:space="0" w:color="auto"/>
            <w:bottom w:val="none" w:sz="0" w:space="0" w:color="auto"/>
            <w:right w:val="none" w:sz="0" w:space="0" w:color="auto"/>
          </w:divBdr>
        </w:div>
      </w:divsChild>
    </w:div>
    <w:div w:id="830215721">
      <w:bodyDiv w:val="1"/>
      <w:marLeft w:val="0"/>
      <w:marRight w:val="0"/>
      <w:marTop w:val="0"/>
      <w:marBottom w:val="0"/>
      <w:divBdr>
        <w:top w:val="none" w:sz="0" w:space="0" w:color="auto"/>
        <w:left w:val="none" w:sz="0" w:space="0" w:color="auto"/>
        <w:bottom w:val="none" w:sz="0" w:space="0" w:color="auto"/>
        <w:right w:val="none" w:sz="0" w:space="0" w:color="auto"/>
      </w:divBdr>
      <w:divsChild>
        <w:div w:id="14576368">
          <w:marLeft w:val="547"/>
          <w:marRight w:val="0"/>
          <w:marTop w:val="134"/>
          <w:marBottom w:val="0"/>
          <w:divBdr>
            <w:top w:val="none" w:sz="0" w:space="0" w:color="auto"/>
            <w:left w:val="none" w:sz="0" w:space="0" w:color="auto"/>
            <w:bottom w:val="none" w:sz="0" w:space="0" w:color="auto"/>
            <w:right w:val="none" w:sz="0" w:space="0" w:color="auto"/>
          </w:divBdr>
        </w:div>
        <w:div w:id="744766369">
          <w:marLeft w:val="1166"/>
          <w:marRight w:val="0"/>
          <w:marTop w:val="115"/>
          <w:marBottom w:val="0"/>
          <w:divBdr>
            <w:top w:val="none" w:sz="0" w:space="0" w:color="auto"/>
            <w:left w:val="none" w:sz="0" w:space="0" w:color="auto"/>
            <w:bottom w:val="none" w:sz="0" w:space="0" w:color="auto"/>
            <w:right w:val="none" w:sz="0" w:space="0" w:color="auto"/>
          </w:divBdr>
        </w:div>
        <w:div w:id="43413433">
          <w:marLeft w:val="1166"/>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80746319">
      <w:bodyDiv w:val="1"/>
      <w:marLeft w:val="0"/>
      <w:marRight w:val="0"/>
      <w:marTop w:val="0"/>
      <w:marBottom w:val="0"/>
      <w:divBdr>
        <w:top w:val="none" w:sz="0" w:space="0" w:color="auto"/>
        <w:left w:val="none" w:sz="0" w:space="0" w:color="auto"/>
        <w:bottom w:val="none" w:sz="0" w:space="0" w:color="auto"/>
        <w:right w:val="none" w:sz="0" w:space="0" w:color="auto"/>
      </w:divBdr>
      <w:divsChild>
        <w:div w:id="216866736">
          <w:marLeft w:val="547"/>
          <w:marRight w:val="0"/>
          <w:marTop w:val="106"/>
          <w:marBottom w:val="0"/>
          <w:divBdr>
            <w:top w:val="none" w:sz="0" w:space="0" w:color="auto"/>
            <w:left w:val="none" w:sz="0" w:space="0" w:color="auto"/>
            <w:bottom w:val="none" w:sz="0" w:space="0" w:color="auto"/>
            <w:right w:val="none" w:sz="0" w:space="0" w:color="auto"/>
          </w:divBdr>
        </w:div>
        <w:div w:id="2113233358">
          <w:marLeft w:val="1166"/>
          <w:marRight w:val="0"/>
          <w:marTop w:val="96"/>
          <w:marBottom w:val="0"/>
          <w:divBdr>
            <w:top w:val="none" w:sz="0" w:space="0" w:color="auto"/>
            <w:left w:val="none" w:sz="0" w:space="0" w:color="auto"/>
            <w:bottom w:val="none" w:sz="0" w:space="0" w:color="auto"/>
            <w:right w:val="none" w:sz="0" w:space="0" w:color="auto"/>
          </w:divBdr>
        </w:div>
        <w:div w:id="566964743">
          <w:marLeft w:val="1800"/>
          <w:marRight w:val="0"/>
          <w:marTop w:val="82"/>
          <w:marBottom w:val="0"/>
          <w:divBdr>
            <w:top w:val="none" w:sz="0" w:space="0" w:color="auto"/>
            <w:left w:val="none" w:sz="0" w:space="0" w:color="auto"/>
            <w:bottom w:val="none" w:sz="0" w:space="0" w:color="auto"/>
            <w:right w:val="none" w:sz="0" w:space="0" w:color="auto"/>
          </w:divBdr>
        </w:div>
        <w:div w:id="1788041874">
          <w:marLeft w:val="1800"/>
          <w:marRight w:val="0"/>
          <w:marTop w:val="82"/>
          <w:marBottom w:val="0"/>
          <w:divBdr>
            <w:top w:val="none" w:sz="0" w:space="0" w:color="auto"/>
            <w:left w:val="none" w:sz="0" w:space="0" w:color="auto"/>
            <w:bottom w:val="none" w:sz="0" w:space="0" w:color="auto"/>
            <w:right w:val="none" w:sz="0" w:space="0" w:color="auto"/>
          </w:divBdr>
        </w:div>
        <w:div w:id="1881243275">
          <w:marLeft w:val="1166"/>
          <w:marRight w:val="0"/>
          <w:marTop w:val="96"/>
          <w:marBottom w:val="0"/>
          <w:divBdr>
            <w:top w:val="none" w:sz="0" w:space="0" w:color="auto"/>
            <w:left w:val="none" w:sz="0" w:space="0" w:color="auto"/>
            <w:bottom w:val="none" w:sz="0" w:space="0" w:color="auto"/>
            <w:right w:val="none" w:sz="0" w:space="0" w:color="auto"/>
          </w:divBdr>
        </w:div>
        <w:div w:id="1270888244">
          <w:marLeft w:val="1800"/>
          <w:marRight w:val="0"/>
          <w:marTop w:val="82"/>
          <w:marBottom w:val="0"/>
          <w:divBdr>
            <w:top w:val="none" w:sz="0" w:space="0" w:color="auto"/>
            <w:left w:val="none" w:sz="0" w:space="0" w:color="auto"/>
            <w:bottom w:val="none" w:sz="0" w:space="0" w:color="auto"/>
            <w:right w:val="none" w:sz="0" w:space="0" w:color="auto"/>
          </w:divBdr>
        </w:div>
        <w:div w:id="1595670911">
          <w:marLeft w:val="2520"/>
          <w:marRight w:val="0"/>
          <w:marTop w:val="67"/>
          <w:marBottom w:val="0"/>
          <w:divBdr>
            <w:top w:val="none" w:sz="0" w:space="0" w:color="auto"/>
            <w:left w:val="none" w:sz="0" w:space="0" w:color="auto"/>
            <w:bottom w:val="none" w:sz="0" w:space="0" w:color="auto"/>
            <w:right w:val="none" w:sz="0" w:space="0" w:color="auto"/>
          </w:divBdr>
        </w:div>
        <w:div w:id="1635595074">
          <w:marLeft w:val="2520"/>
          <w:marRight w:val="0"/>
          <w:marTop w:val="67"/>
          <w:marBottom w:val="0"/>
          <w:divBdr>
            <w:top w:val="none" w:sz="0" w:space="0" w:color="auto"/>
            <w:left w:val="none" w:sz="0" w:space="0" w:color="auto"/>
            <w:bottom w:val="none" w:sz="0" w:space="0" w:color="auto"/>
            <w:right w:val="none" w:sz="0" w:space="0" w:color="auto"/>
          </w:divBdr>
        </w:div>
        <w:div w:id="1484737959">
          <w:marLeft w:val="2520"/>
          <w:marRight w:val="0"/>
          <w:marTop w:val="67"/>
          <w:marBottom w:val="0"/>
          <w:divBdr>
            <w:top w:val="none" w:sz="0" w:space="0" w:color="auto"/>
            <w:left w:val="none" w:sz="0" w:space="0" w:color="auto"/>
            <w:bottom w:val="none" w:sz="0" w:space="0" w:color="auto"/>
            <w:right w:val="none" w:sz="0" w:space="0" w:color="auto"/>
          </w:divBdr>
        </w:div>
        <w:div w:id="1669673991">
          <w:marLeft w:val="2520"/>
          <w:marRight w:val="0"/>
          <w:marTop w:val="72"/>
          <w:marBottom w:val="0"/>
          <w:divBdr>
            <w:top w:val="none" w:sz="0" w:space="0" w:color="auto"/>
            <w:left w:val="none" w:sz="0" w:space="0" w:color="auto"/>
            <w:bottom w:val="none" w:sz="0" w:space="0" w:color="auto"/>
            <w:right w:val="none" w:sz="0" w:space="0" w:color="auto"/>
          </w:divBdr>
        </w:div>
        <w:div w:id="1292979044">
          <w:marLeft w:val="1800"/>
          <w:marRight w:val="0"/>
          <w:marTop w:val="82"/>
          <w:marBottom w:val="0"/>
          <w:divBdr>
            <w:top w:val="none" w:sz="0" w:space="0" w:color="auto"/>
            <w:left w:val="none" w:sz="0" w:space="0" w:color="auto"/>
            <w:bottom w:val="none" w:sz="0" w:space="0" w:color="auto"/>
            <w:right w:val="none" w:sz="0" w:space="0" w:color="auto"/>
          </w:divBdr>
        </w:div>
        <w:div w:id="1806312353">
          <w:marLeft w:val="2520"/>
          <w:marRight w:val="0"/>
          <w:marTop w:val="67"/>
          <w:marBottom w:val="0"/>
          <w:divBdr>
            <w:top w:val="none" w:sz="0" w:space="0" w:color="auto"/>
            <w:left w:val="none" w:sz="0" w:space="0" w:color="auto"/>
            <w:bottom w:val="none" w:sz="0" w:space="0" w:color="auto"/>
            <w:right w:val="none" w:sz="0" w:space="0" w:color="auto"/>
          </w:divBdr>
        </w:div>
        <w:div w:id="1667174755">
          <w:marLeft w:val="2520"/>
          <w:marRight w:val="0"/>
          <w:marTop w:val="67"/>
          <w:marBottom w:val="0"/>
          <w:divBdr>
            <w:top w:val="none" w:sz="0" w:space="0" w:color="auto"/>
            <w:left w:val="none" w:sz="0" w:space="0" w:color="auto"/>
            <w:bottom w:val="none" w:sz="0" w:space="0" w:color="auto"/>
            <w:right w:val="none" w:sz="0" w:space="0" w:color="auto"/>
          </w:divBdr>
        </w:div>
        <w:div w:id="534392739">
          <w:marLeft w:val="2520"/>
          <w:marRight w:val="0"/>
          <w:marTop w:val="67"/>
          <w:marBottom w:val="0"/>
          <w:divBdr>
            <w:top w:val="none" w:sz="0" w:space="0" w:color="auto"/>
            <w:left w:val="none" w:sz="0" w:space="0" w:color="auto"/>
            <w:bottom w:val="none" w:sz="0" w:space="0" w:color="auto"/>
            <w:right w:val="none" w:sz="0" w:space="0" w:color="auto"/>
          </w:divBdr>
        </w:div>
        <w:div w:id="193618585">
          <w:marLeft w:val="2520"/>
          <w:marRight w:val="0"/>
          <w:marTop w:val="67"/>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40265307">
      <w:bodyDiv w:val="1"/>
      <w:marLeft w:val="0"/>
      <w:marRight w:val="0"/>
      <w:marTop w:val="0"/>
      <w:marBottom w:val="0"/>
      <w:divBdr>
        <w:top w:val="none" w:sz="0" w:space="0" w:color="auto"/>
        <w:left w:val="none" w:sz="0" w:space="0" w:color="auto"/>
        <w:bottom w:val="none" w:sz="0" w:space="0" w:color="auto"/>
        <w:right w:val="none" w:sz="0" w:space="0" w:color="auto"/>
      </w:divBdr>
      <w:divsChild>
        <w:div w:id="284699097">
          <w:marLeft w:val="1080"/>
          <w:marRight w:val="0"/>
          <w:marTop w:val="100"/>
          <w:marBottom w:val="0"/>
          <w:divBdr>
            <w:top w:val="none" w:sz="0" w:space="0" w:color="auto"/>
            <w:left w:val="none" w:sz="0" w:space="0" w:color="auto"/>
            <w:bottom w:val="none" w:sz="0" w:space="0" w:color="auto"/>
            <w:right w:val="none" w:sz="0" w:space="0" w:color="auto"/>
          </w:divBdr>
        </w:div>
        <w:div w:id="672755347">
          <w:marLeft w:val="1800"/>
          <w:marRight w:val="0"/>
          <w:marTop w:val="100"/>
          <w:marBottom w:val="0"/>
          <w:divBdr>
            <w:top w:val="none" w:sz="0" w:space="0" w:color="auto"/>
            <w:left w:val="none" w:sz="0" w:space="0" w:color="auto"/>
            <w:bottom w:val="none" w:sz="0" w:space="0" w:color="auto"/>
            <w:right w:val="none" w:sz="0" w:space="0" w:color="auto"/>
          </w:divBdr>
        </w:div>
        <w:div w:id="509639172">
          <w:marLeft w:val="2520"/>
          <w:marRight w:val="0"/>
          <w:marTop w:val="100"/>
          <w:marBottom w:val="0"/>
          <w:divBdr>
            <w:top w:val="none" w:sz="0" w:space="0" w:color="auto"/>
            <w:left w:val="none" w:sz="0" w:space="0" w:color="auto"/>
            <w:bottom w:val="none" w:sz="0" w:space="0" w:color="auto"/>
            <w:right w:val="none" w:sz="0" w:space="0" w:color="auto"/>
          </w:divBdr>
        </w:div>
        <w:div w:id="450903879">
          <w:marLeft w:val="2520"/>
          <w:marRight w:val="0"/>
          <w:marTop w:val="100"/>
          <w:marBottom w:val="0"/>
          <w:divBdr>
            <w:top w:val="none" w:sz="0" w:space="0" w:color="auto"/>
            <w:left w:val="none" w:sz="0" w:space="0" w:color="auto"/>
            <w:bottom w:val="none" w:sz="0" w:space="0" w:color="auto"/>
            <w:right w:val="none" w:sz="0" w:space="0" w:color="auto"/>
          </w:divBdr>
        </w:div>
        <w:div w:id="1158839470">
          <w:marLeft w:val="1800"/>
          <w:marRight w:val="0"/>
          <w:marTop w:val="100"/>
          <w:marBottom w:val="0"/>
          <w:divBdr>
            <w:top w:val="none" w:sz="0" w:space="0" w:color="auto"/>
            <w:left w:val="none" w:sz="0" w:space="0" w:color="auto"/>
            <w:bottom w:val="none" w:sz="0" w:space="0" w:color="auto"/>
            <w:right w:val="none" w:sz="0" w:space="0" w:color="auto"/>
          </w:divBdr>
        </w:div>
        <w:div w:id="339935999">
          <w:marLeft w:val="2520"/>
          <w:marRight w:val="0"/>
          <w:marTop w:val="100"/>
          <w:marBottom w:val="0"/>
          <w:divBdr>
            <w:top w:val="none" w:sz="0" w:space="0" w:color="auto"/>
            <w:left w:val="none" w:sz="0" w:space="0" w:color="auto"/>
            <w:bottom w:val="none" w:sz="0" w:space="0" w:color="auto"/>
            <w:right w:val="none" w:sz="0" w:space="0" w:color="auto"/>
          </w:divBdr>
        </w:div>
        <w:div w:id="1899392816">
          <w:marLeft w:val="2520"/>
          <w:marRight w:val="0"/>
          <w:marTop w:val="100"/>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6762025">
      <w:bodyDiv w:val="1"/>
      <w:marLeft w:val="0"/>
      <w:marRight w:val="0"/>
      <w:marTop w:val="0"/>
      <w:marBottom w:val="0"/>
      <w:divBdr>
        <w:top w:val="none" w:sz="0" w:space="0" w:color="auto"/>
        <w:left w:val="none" w:sz="0" w:space="0" w:color="auto"/>
        <w:bottom w:val="none" w:sz="0" w:space="0" w:color="auto"/>
        <w:right w:val="none" w:sz="0" w:space="0" w:color="auto"/>
      </w:divBdr>
      <w:divsChild>
        <w:div w:id="1686521202">
          <w:marLeft w:val="0"/>
          <w:marRight w:val="0"/>
          <w:marTop w:val="0"/>
          <w:marBottom w:val="0"/>
          <w:divBdr>
            <w:top w:val="none" w:sz="0" w:space="0" w:color="auto"/>
            <w:left w:val="none" w:sz="0" w:space="0" w:color="auto"/>
            <w:bottom w:val="none" w:sz="0" w:space="0" w:color="auto"/>
            <w:right w:val="none" w:sz="0" w:space="0" w:color="auto"/>
          </w:divBdr>
          <w:divsChild>
            <w:div w:id="1672025369">
              <w:marLeft w:val="0"/>
              <w:marRight w:val="0"/>
              <w:marTop w:val="0"/>
              <w:marBottom w:val="0"/>
              <w:divBdr>
                <w:top w:val="none" w:sz="0" w:space="0" w:color="auto"/>
                <w:left w:val="none" w:sz="0" w:space="0" w:color="auto"/>
                <w:bottom w:val="none" w:sz="0" w:space="0" w:color="auto"/>
                <w:right w:val="none" w:sz="0" w:space="0" w:color="auto"/>
              </w:divBdr>
              <w:divsChild>
                <w:div w:id="178354854">
                  <w:marLeft w:val="0"/>
                  <w:marRight w:val="0"/>
                  <w:marTop w:val="0"/>
                  <w:marBottom w:val="0"/>
                  <w:divBdr>
                    <w:top w:val="none" w:sz="0" w:space="0" w:color="auto"/>
                    <w:left w:val="none" w:sz="0" w:space="0" w:color="auto"/>
                    <w:bottom w:val="none" w:sz="0" w:space="0" w:color="auto"/>
                    <w:right w:val="none" w:sz="0" w:space="0" w:color="auto"/>
                  </w:divBdr>
                  <w:divsChild>
                    <w:div w:id="1399480200">
                      <w:marLeft w:val="0"/>
                      <w:marRight w:val="0"/>
                      <w:marTop w:val="0"/>
                      <w:marBottom w:val="0"/>
                      <w:divBdr>
                        <w:top w:val="none" w:sz="0" w:space="0" w:color="auto"/>
                        <w:left w:val="none" w:sz="0" w:space="0" w:color="auto"/>
                        <w:bottom w:val="none" w:sz="0" w:space="0" w:color="auto"/>
                        <w:right w:val="none" w:sz="0" w:space="0" w:color="auto"/>
                      </w:divBdr>
                      <w:divsChild>
                        <w:div w:id="1671131880">
                          <w:marLeft w:val="0"/>
                          <w:marRight w:val="0"/>
                          <w:marTop w:val="0"/>
                          <w:marBottom w:val="0"/>
                          <w:divBdr>
                            <w:top w:val="none" w:sz="0" w:space="0" w:color="auto"/>
                            <w:left w:val="none" w:sz="0" w:space="0" w:color="auto"/>
                            <w:bottom w:val="none" w:sz="0" w:space="0" w:color="auto"/>
                            <w:right w:val="none" w:sz="0" w:space="0" w:color="auto"/>
                          </w:divBdr>
                          <w:divsChild>
                            <w:div w:id="677464512">
                              <w:marLeft w:val="0"/>
                              <w:marRight w:val="0"/>
                              <w:marTop w:val="0"/>
                              <w:marBottom w:val="0"/>
                              <w:divBdr>
                                <w:top w:val="none" w:sz="0" w:space="0" w:color="auto"/>
                                <w:left w:val="none" w:sz="0" w:space="0" w:color="auto"/>
                                <w:bottom w:val="none" w:sz="0" w:space="0" w:color="auto"/>
                                <w:right w:val="none" w:sz="0" w:space="0" w:color="auto"/>
                              </w:divBdr>
                              <w:divsChild>
                                <w:div w:id="739400791">
                                  <w:marLeft w:val="0"/>
                                  <w:marRight w:val="0"/>
                                  <w:marTop w:val="0"/>
                                  <w:marBottom w:val="0"/>
                                  <w:divBdr>
                                    <w:top w:val="none" w:sz="0" w:space="0" w:color="auto"/>
                                    <w:left w:val="none" w:sz="0" w:space="0" w:color="auto"/>
                                    <w:bottom w:val="none" w:sz="0" w:space="0" w:color="auto"/>
                                    <w:right w:val="none" w:sz="0" w:space="0" w:color="auto"/>
                                  </w:divBdr>
                                  <w:divsChild>
                                    <w:div w:id="841746927">
                                      <w:marLeft w:val="0"/>
                                      <w:marRight w:val="0"/>
                                      <w:marTop w:val="0"/>
                                      <w:marBottom w:val="0"/>
                                      <w:divBdr>
                                        <w:top w:val="none" w:sz="0" w:space="0" w:color="auto"/>
                                        <w:left w:val="none" w:sz="0" w:space="0" w:color="auto"/>
                                        <w:bottom w:val="none" w:sz="0" w:space="0" w:color="auto"/>
                                        <w:right w:val="none" w:sz="0" w:space="0" w:color="auto"/>
                                      </w:divBdr>
                                      <w:divsChild>
                                        <w:div w:id="285740701">
                                          <w:marLeft w:val="0"/>
                                          <w:marRight w:val="0"/>
                                          <w:marTop w:val="0"/>
                                          <w:marBottom w:val="0"/>
                                          <w:divBdr>
                                            <w:top w:val="none" w:sz="0" w:space="0" w:color="auto"/>
                                            <w:left w:val="none" w:sz="0" w:space="0" w:color="auto"/>
                                            <w:bottom w:val="none" w:sz="0" w:space="0" w:color="auto"/>
                                            <w:right w:val="none" w:sz="0" w:space="0" w:color="auto"/>
                                          </w:divBdr>
                                          <w:divsChild>
                                            <w:div w:id="2102488556">
                                              <w:marLeft w:val="0"/>
                                              <w:marRight w:val="0"/>
                                              <w:marTop w:val="0"/>
                                              <w:marBottom w:val="0"/>
                                              <w:divBdr>
                                                <w:top w:val="none" w:sz="0" w:space="0" w:color="auto"/>
                                                <w:left w:val="none" w:sz="0" w:space="0" w:color="auto"/>
                                                <w:bottom w:val="none" w:sz="0" w:space="0" w:color="auto"/>
                                                <w:right w:val="none" w:sz="0" w:space="0" w:color="auto"/>
                                              </w:divBdr>
                                              <w:divsChild>
                                                <w:div w:id="494106227">
                                                  <w:marLeft w:val="0"/>
                                                  <w:marRight w:val="0"/>
                                                  <w:marTop w:val="0"/>
                                                  <w:marBottom w:val="0"/>
                                                  <w:divBdr>
                                                    <w:top w:val="none" w:sz="0" w:space="0" w:color="auto"/>
                                                    <w:left w:val="none" w:sz="0" w:space="0" w:color="auto"/>
                                                    <w:bottom w:val="single" w:sz="6" w:space="0" w:color="DADCE0"/>
                                                    <w:right w:val="none" w:sz="0" w:space="0" w:color="auto"/>
                                                  </w:divBdr>
                                                  <w:divsChild>
                                                    <w:div w:id="281009">
                                                      <w:marLeft w:val="0"/>
                                                      <w:marRight w:val="0"/>
                                                      <w:marTop w:val="0"/>
                                                      <w:marBottom w:val="0"/>
                                                      <w:divBdr>
                                                        <w:top w:val="none" w:sz="0" w:space="0" w:color="auto"/>
                                                        <w:left w:val="none" w:sz="0" w:space="0" w:color="auto"/>
                                                        <w:bottom w:val="none" w:sz="0" w:space="0" w:color="auto"/>
                                                        <w:right w:val="none" w:sz="0" w:space="0" w:color="auto"/>
                                                      </w:divBdr>
                                                      <w:divsChild>
                                                        <w:div w:id="1823882923">
                                                          <w:marLeft w:val="0"/>
                                                          <w:marRight w:val="0"/>
                                                          <w:marTop w:val="0"/>
                                                          <w:marBottom w:val="0"/>
                                                          <w:divBdr>
                                                            <w:top w:val="none" w:sz="0" w:space="0" w:color="auto"/>
                                                            <w:left w:val="none" w:sz="0" w:space="0" w:color="auto"/>
                                                            <w:bottom w:val="none" w:sz="0" w:space="0" w:color="auto"/>
                                                            <w:right w:val="none" w:sz="0" w:space="0" w:color="auto"/>
                                                          </w:divBdr>
                                                        </w:div>
                                                        <w:div w:id="140779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375339">
                                                  <w:marLeft w:val="0"/>
                                                  <w:marRight w:val="0"/>
                                                  <w:marTop w:val="0"/>
                                                  <w:marBottom w:val="0"/>
                                                  <w:divBdr>
                                                    <w:top w:val="none" w:sz="0" w:space="0" w:color="auto"/>
                                                    <w:left w:val="none" w:sz="0" w:space="0" w:color="auto"/>
                                                    <w:bottom w:val="single" w:sz="6" w:space="0" w:color="DADCE0"/>
                                                    <w:right w:val="none" w:sz="0" w:space="0" w:color="auto"/>
                                                  </w:divBdr>
                                                  <w:divsChild>
                                                    <w:div w:id="473714913">
                                                      <w:marLeft w:val="0"/>
                                                      <w:marRight w:val="0"/>
                                                      <w:marTop w:val="0"/>
                                                      <w:marBottom w:val="0"/>
                                                      <w:divBdr>
                                                        <w:top w:val="none" w:sz="0" w:space="0" w:color="auto"/>
                                                        <w:left w:val="none" w:sz="0" w:space="0" w:color="auto"/>
                                                        <w:bottom w:val="none" w:sz="0" w:space="0" w:color="auto"/>
                                                        <w:right w:val="none" w:sz="0" w:space="0" w:color="auto"/>
                                                      </w:divBdr>
                                                      <w:divsChild>
                                                        <w:div w:id="1331984281">
                                                          <w:marLeft w:val="0"/>
                                                          <w:marRight w:val="0"/>
                                                          <w:marTop w:val="0"/>
                                                          <w:marBottom w:val="0"/>
                                                          <w:divBdr>
                                                            <w:top w:val="none" w:sz="0" w:space="0" w:color="auto"/>
                                                            <w:left w:val="none" w:sz="0" w:space="0" w:color="auto"/>
                                                            <w:bottom w:val="none" w:sz="0" w:space="0" w:color="auto"/>
                                                            <w:right w:val="none" w:sz="0" w:space="0" w:color="auto"/>
                                                          </w:divBdr>
                                                        </w:div>
                                                        <w:div w:id="141512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066245">
                                                  <w:marLeft w:val="0"/>
                                                  <w:marRight w:val="0"/>
                                                  <w:marTop w:val="0"/>
                                                  <w:marBottom w:val="0"/>
                                                  <w:divBdr>
                                                    <w:top w:val="none" w:sz="0" w:space="0" w:color="auto"/>
                                                    <w:left w:val="none" w:sz="0" w:space="0" w:color="auto"/>
                                                    <w:bottom w:val="none" w:sz="0" w:space="0" w:color="auto"/>
                                                    <w:right w:val="none" w:sz="0" w:space="0" w:color="auto"/>
                                                  </w:divBdr>
                                                  <w:divsChild>
                                                    <w:div w:id="1822311189">
                                                      <w:marLeft w:val="0"/>
                                                      <w:marRight w:val="0"/>
                                                      <w:marTop w:val="0"/>
                                                      <w:marBottom w:val="0"/>
                                                      <w:divBdr>
                                                        <w:top w:val="none" w:sz="0" w:space="0" w:color="auto"/>
                                                        <w:left w:val="none" w:sz="0" w:space="0" w:color="auto"/>
                                                        <w:bottom w:val="none" w:sz="0" w:space="0" w:color="auto"/>
                                                        <w:right w:val="none" w:sz="0" w:space="0" w:color="auto"/>
                                                      </w:divBdr>
                                                      <w:divsChild>
                                                        <w:div w:id="112984809">
                                                          <w:marLeft w:val="0"/>
                                                          <w:marRight w:val="0"/>
                                                          <w:marTop w:val="0"/>
                                                          <w:marBottom w:val="0"/>
                                                          <w:divBdr>
                                                            <w:top w:val="none" w:sz="0" w:space="0" w:color="auto"/>
                                                            <w:left w:val="none" w:sz="0" w:space="0" w:color="auto"/>
                                                            <w:bottom w:val="none" w:sz="0" w:space="0" w:color="auto"/>
                                                            <w:right w:val="none" w:sz="0" w:space="0" w:color="auto"/>
                                                          </w:divBdr>
                                                        </w:div>
                                                        <w:div w:id="73328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119832">
                                                  <w:marLeft w:val="0"/>
                                                  <w:marRight w:val="0"/>
                                                  <w:marTop w:val="0"/>
                                                  <w:marBottom w:val="0"/>
                                                  <w:divBdr>
                                                    <w:top w:val="none" w:sz="0" w:space="0" w:color="auto"/>
                                                    <w:left w:val="none" w:sz="0" w:space="0" w:color="auto"/>
                                                    <w:bottom w:val="none" w:sz="0" w:space="0" w:color="auto"/>
                                                    <w:right w:val="none" w:sz="0" w:space="0" w:color="auto"/>
                                                  </w:divBdr>
                                                  <w:divsChild>
                                                    <w:div w:id="1120998362">
                                                      <w:marLeft w:val="0"/>
                                                      <w:marRight w:val="0"/>
                                                      <w:marTop w:val="0"/>
                                                      <w:marBottom w:val="0"/>
                                                      <w:divBdr>
                                                        <w:top w:val="none" w:sz="0" w:space="0" w:color="auto"/>
                                                        <w:left w:val="none" w:sz="0" w:space="0" w:color="auto"/>
                                                        <w:bottom w:val="none" w:sz="0" w:space="0" w:color="auto"/>
                                                        <w:right w:val="none" w:sz="0" w:space="0" w:color="auto"/>
                                                      </w:divBdr>
                                                      <w:divsChild>
                                                        <w:div w:id="1954092342">
                                                          <w:marLeft w:val="0"/>
                                                          <w:marRight w:val="0"/>
                                                          <w:marTop w:val="0"/>
                                                          <w:marBottom w:val="0"/>
                                                          <w:divBdr>
                                                            <w:top w:val="none" w:sz="0" w:space="0" w:color="auto"/>
                                                            <w:left w:val="none" w:sz="0" w:space="0" w:color="auto"/>
                                                            <w:bottom w:val="none" w:sz="0" w:space="0" w:color="auto"/>
                                                            <w:right w:val="none" w:sz="0" w:space="0" w:color="auto"/>
                                                          </w:divBdr>
                                                          <w:divsChild>
                                                            <w:div w:id="100436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7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999842934">
      <w:bodyDiv w:val="1"/>
      <w:marLeft w:val="0"/>
      <w:marRight w:val="0"/>
      <w:marTop w:val="0"/>
      <w:marBottom w:val="0"/>
      <w:divBdr>
        <w:top w:val="none" w:sz="0" w:space="0" w:color="auto"/>
        <w:left w:val="none" w:sz="0" w:space="0" w:color="auto"/>
        <w:bottom w:val="none" w:sz="0" w:space="0" w:color="auto"/>
        <w:right w:val="none" w:sz="0" w:space="0" w:color="auto"/>
      </w:divBdr>
      <w:divsChild>
        <w:div w:id="1753163602">
          <w:marLeft w:val="360"/>
          <w:marRight w:val="0"/>
          <w:marTop w:val="200"/>
          <w:marBottom w:val="0"/>
          <w:divBdr>
            <w:top w:val="none" w:sz="0" w:space="0" w:color="auto"/>
            <w:left w:val="none" w:sz="0" w:space="0" w:color="auto"/>
            <w:bottom w:val="none" w:sz="0" w:space="0" w:color="auto"/>
            <w:right w:val="none" w:sz="0" w:space="0" w:color="auto"/>
          </w:divBdr>
        </w:div>
        <w:div w:id="592322890">
          <w:marLeft w:val="1080"/>
          <w:marRight w:val="0"/>
          <w:marTop w:val="100"/>
          <w:marBottom w:val="0"/>
          <w:divBdr>
            <w:top w:val="none" w:sz="0" w:space="0" w:color="auto"/>
            <w:left w:val="none" w:sz="0" w:space="0" w:color="auto"/>
            <w:bottom w:val="none" w:sz="0" w:space="0" w:color="auto"/>
            <w:right w:val="none" w:sz="0" w:space="0" w:color="auto"/>
          </w:divBdr>
        </w:div>
        <w:div w:id="1604218927">
          <w:marLeft w:val="1080"/>
          <w:marRight w:val="0"/>
          <w:marTop w:val="100"/>
          <w:marBottom w:val="0"/>
          <w:divBdr>
            <w:top w:val="none" w:sz="0" w:space="0" w:color="auto"/>
            <w:left w:val="none" w:sz="0" w:space="0" w:color="auto"/>
            <w:bottom w:val="none" w:sz="0" w:space="0" w:color="auto"/>
            <w:right w:val="none" w:sz="0" w:space="0" w:color="auto"/>
          </w:divBdr>
        </w:div>
        <w:div w:id="439879345">
          <w:marLeft w:val="1080"/>
          <w:marRight w:val="0"/>
          <w:marTop w:val="100"/>
          <w:marBottom w:val="0"/>
          <w:divBdr>
            <w:top w:val="none" w:sz="0" w:space="0" w:color="auto"/>
            <w:left w:val="none" w:sz="0" w:space="0" w:color="auto"/>
            <w:bottom w:val="none" w:sz="0" w:space="0" w:color="auto"/>
            <w:right w:val="none" w:sz="0" w:space="0" w:color="auto"/>
          </w:divBdr>
        </w:div>
      </w:divsChild>
    </w:div>
    <w:div w:id="1050957607">
      <w:bodyDiv w:val="1"/>
      <w:marLeft w:val="0"/>
      <w:marRight w:val="0"/>
      <w:marTop w:val="0"/>
      <w:marBottom w:val="0"/>
      <w:divBdr>
        <w:top w:val="none" w:sz="0" w:space="0" w:color="auto"/>
        <w:left w:val="none" w:sz="0" w:space="0" w:color="auto"/>
        <w:bottom w:val="none" w:sz="0" w:space="0" w:color="auto"/>
        <w:right w:val="none" w:sz="0" w:space="0" w:color="auto"/>
      </w:divBdr>
    </w:div>
    <w:div w:id="1074931443">
      <w:bodyDiv w:val="1"/>
      <w:marLeft w:val="0"/>
      <w:marRight w:val="0"/>
      <w:marTop w:val="0"/>
      <w:marBottom w:val="0"/>
      <w:divBdr>
        <w:top w:val="none" w:sz="0" w:space="0" w:color="auto"/>
        <w:left w:val="none" w:sz="0" w:space="0" w:color="auto"/>
        <w:bottom w:val="none" w:sz="0" w:space="0" w:color="auto"/>
        <w:right w:val="none" w:sz="0" w:space="0" w:color="auto"/>
      </w:divBdr>
    </w:div>
    <w:div w:id="1081099500">
      <w:bodyDiv w:val="1"/>
      <w:marLeft w:val="0"/>
      <w:marRight w:val="0"/>
      <w:marTop w:val="0"/>
      <w:marBottom w:val="0"/>
      <w:divBdr>
        <w:top w:val="none" w:sz="0" w:space="0" w:color="auto"/>
        <w:left w:val="none" w:sz="0" w:space="0" w:color="auto"/>
        <w:bottom w:val="none" w:sz="0" w:space="0" w:color="auto"/>
        <w:right w:val="none" w:sz="0" w:space="0" w:color="auto"/>
      </w:divBdr>
      <w:divsChild>
        <w:div w:id="1626041473">
          <w:marLeft w:val="2520"/>
          <w:marRight w:val="0"/>
          <w:marTop w:val="100"/>
          <w:marBottom w:val="0"/>
          <w:divBdr>
            <w:top w:val="none" w:sz="0" w:space="0" w:color="auto"/>
            <w:left w:val="none" w:sz="0" w:space="0" w:color="auto"/>
            <w:bottom w:val="none" w:sz="0" w:space="0" w:color="auto"/>
            <w:right w:val="none" w:sz="0" w:space="0" w:color="auto"/>
          </w:divBdr>
        </w:div>
      </w:divsChild>
    </w:div>
    <w:div w:id="1084187305">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2171653">
      <w:bodyDiv w:val="1"/>
      <w:marLeft w:val="0"/>
      <w:marRight w:val="0"/>
      <w:marTop w:val="0"/>
      <w:marBottom w:val="0"/>
      <w:divBdr>
        <w:top w:val="none" w:sz="0" w:space="0" w:color="auto"/>
        <w:left w:val="none" w:sz="0" w:space="0" w:color="auto"/>
        <w:bottom w:val="none" w:sz="0" w:space="0" w:color="auto"/>
        <w:right w:val="none" w:sz="0" w:space="0" w:color="auto"/>
      </w:divBdr>
      <w:divsChild>
        <w:div w:id="961231736">
          <w:marLeft w:val="360"/>
          <w:marRight w:val="0"/>
          <w:marTop w:val="200"/>
          <w:marBottom w:val="0"/>
          <w:divBdr>
            <w:top w:val="none" w:sz="0" w:space="0" w:color="auto"/>
            <w:left w:val="none" w:sz="0" w:space="0" w:color="auto"/>
            <w:bottom w:val="none" w:sz="0" w:space="0" w:color="auto"/>
            <w:right w:val="none" w:sz="0" w:space="0" w:color="auto"/>
          </w:divBdr>
        </w:div>
        <w:div w:id="783352640">
          <w:marLeft w:val="1080"/>
          <w:marRight w:val="0"/>
          <w:marTop w:val="100"/>
          <w:marBottom w:val="0"/>
          <w:divBdr>
            <w:top w:val="none" w:sz="0" w:space="0" w:color="auto"/>
            <w:left w:val="none" w:sz="0" w:space="0" w:color="auto"/>
            <w:bottom w:val="none" w:sz="0" w:space="0" w:color="auto"/>
            <w:right w:val="none" w:sz="0" w:space="0" w:color="auto"/>
          </w:divBdr>
        </w:div>
        <w:div w:id="1765153558">
          <w:marLeft w:val="1080"/>
          <w:marRight w:val="0"/>
          <w:marTop w:val="100"/>
          <w:marBottom w:val="0"/>
          <w:divBdr>
            <w:top w:val="none" w:sz="0" w:space="0" w:color="auto"/>
            <w:left w:val="none" w:sz="0" w:space="0" w:color="auto"/>
            <w:bottom w:val="none" w:sz="0" w:space="0" w:color="auto"/>
            <w:right w:val="none" w:sz="0" w:space="0" w:color="auto"/>
          </w:divBdr>
        </w:div>
        <w:div w:id="904805264">
          <w:marLeft w:val="1080"/>
          <w:marRight w:val="0"/>
          <w:marTop w:val="100"/>
          <w:marBottom w:val="0"/>
          <w:divBdr>
            <w:top w:val="none" w:sz="0" w:space="0" w:color="auto"/>
            <w:left w:val="none" w:sz="0" w:space="0" w:color="auto"/>
            <w:bottom w:val="none" w:sz="0" w:space="0" w:color="auto"/>
            <w:right w:val="none" w:sz="0" w:space="0" w:color="auto"/>
          </w:divBdr>
        </w:div>
        <w:div w:id="1357270116">
          <w:marLeft w:val="1080"/>
          <w:marRight w:val="0"/>
          <w:marTop w:val="100"/>
          <w:marBottom w:val="0"/>
          <w:divBdr>
            <w:top w:val="none" w:sz="0" w:space="0" w:color="auto"/>
            <w:left w:val="none" w:sz="0" w:space="0" w:color="auto"/>
            <w:bottom w:val="none" w:sz="0" w:space="0" w:color="auto"/>
            <w:right w:val="none" w:sz="0" w:space="0" w:color="auto"/>
          </w:divBdr>
        </w:div>
        <w:div w:id="387581634">
          <w:marLeft w:val="1080"/>
          <w:marRight w:val="0"/>
          <w:marTop w:val="100"/>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60074526">
      <w:bodyDiv w:val="1"/>
      <w:marLeft w:val="0"/>
      <w:marRight w:val="0"/>
      <w:marTop w:val="0"/>
      <w:marBottom w:val="0"/>
      <w:divBdr>
        <w:top w:val="none" w:sz="0" w:space="0" w:color="auto"/>
        <w:left w:val="none" w:sz="0" w:space="0" w:color="auto"/>
        <w:bottom w:val="none" w:sz="0" w:space="0" w:color="auto"/>
        <w:right w:val="none" w:sz="0" w:space="0" w:color="auto"/>
      </w:divBdr>
      <w:divsChild>
        <w:div w:id="1791245018">
          <w:marLeft w:val="0"/>
          <w:marRight w:val="0"/>
          <w:marTop w:val="0"/>
          <w:marBottom w:val="0"/>
          <w:divBdr>
            <w:top w:val="none" w:sz="0" w:space="0" w:color="auto"/>
            <w:left w:val="none" w:sz="0" w:space="0" w:color="auto"/>
            <w:bottom w:val="none" w:sz="0" w:space="0" w:color="auto"/>
            <w:right w:val="none" w:sz="0" w:space="0" w:color="auto"/>
          </w:divBdr>
          <w:divsChild>
            <w:div w:id="1170682406">
              <w:marLeft w:val="0"/>
              <w:marRight w:val="0"/>
              <w:marTop w:val="0"/>
              <w:marBottom w:val="0"/>
              <w:divBdr>
                <w:top w:val="none" w:sz="0" w:space="0" w:color="auto"/>
                <w:left w:val="none" w:sz="0" w:space="0" w:color="auto"/>
                <w:bottom w:val="none" w:sz="0" w:space="0" w:color="auto"/>
                <w:right w:val="none" w:sz="0" w:space="0" w:color="auto"/>
              </w:divBdr>
              <w:divsChild>
                <w:div w:id="1570387113">
                  <w:marLeft w:val="0"/>
                  <w:marRight w:val="0"/>
                  <w:marTop w:val="0"/>
                  <w:marBottom w:val="0"/>
                  <w:divBdr>
                    <w:top w:val="none" w:sz="0" w:space="0" w:color="auto"/>
                    <w:left w:val="none" w:sz="0" w:space="0" w:color="auto"/>
                    <w:bottom w:val="none" w:sz="0" w:space="0" w:color="auto"/>
                    <w:right w:val="none" w:sz="0" w:space="0" w:color="auto"/>
                  </w:divBdr>
                  <w:divsChild>
                    <w:div w:id="1205871704">
                      <w:marLeft w:val="0"/>
                      <w:marRight w:val="0"/>
                      <w:marTop w:val="0"/>
                      <w:marBottom w:val="0"/>
                      <w:divBdr>
                        <w:top w:val="none" w:sz="0" w:space="0" w:color="auto"/>
                        <w:left w:val="none" w:sz="0" w:space="0" w:color="auto"/>
                        <w:bottom w:val="none" w:sz="0" w:space="0" w:color="auto"/>
                        <w:right w:val="none" w:sz="0" w:space="0" w:color="auto"/>
                      </w:divBdr>
                      <w:divsChild>
                        <w:div w:id="62796572">
                          <w:marLeft w:val="0"/>
                          <w:marRight w:val="0"/>
                          <w:marTop w:val="0"/>
                          <w:marBottom w:val="0"/>
                          <w:divBdr>
                            <w:top w:val="none" w:sz="0" w:space="0" w:color="auto"/>
                            <w:left w:val="none" w:sz="0" w:space="0" w:color="auto"/>
                            <w:bottom w:val="none" w:sz="0" w:space="0" w:color="auto"/>
                            <w:right w:val="none" w:sz="0" w:space="0" w:color="auto"/>
                          </w:divBdr>
                          <w:divsChild>
                            <w:div w:id="1652830865">
                              <w:marLeft w:val="0"/>
                              <w:marRight w:val="0"/>
                              <w:marTop w:val="0"/>
                              <w:marBottom w:val="0"/>
                              <w:divBdr>
                                <w:top w:val="none" w:sz="0" w:space="0" w:color="auto"/>
                                <w:left w:val="none" w:sz="0" w:space="0" w:color="auto"/>
                                <w:bottom w:val="none" w:sz="0" w:space="0" w:color="auto"/>
                                <w:right w:val="none" w:sz="0" w:space="0" w:color="auto"/>
                              </w:divBdr>
                              <w:divsChild>
                                <w:div w:id="2023047472">
                                  <w:marLeft w:val="0"/>
                                  <w:marRight w:val="0"/>
                                  <w:marTop w:val="0"/>
                                  <w:marBottom w:val="0"/>
                                  <w:divBdr>
                                    <w:top w:val="none" w:sz="0" w:space="0" w:color="auto"/>
                                    <w:left w:val="none" w:sz="0" w:space="0" w:color="auto"/>
                                    <w:bottom w:val="none" w:sz="0" w:space="0" w:color="auto"/>
                                    <w:right w:val="none" w:sz="0" w:space="0" w:color="auto"/>
                                  </w:divBdr>
                                  <w:divsChild>
                                    <w:div w:id="1203596108">
                                      <w:marLeft w:val="0"/>
                                      <w:marRight w:val="0"/>
                                      <w:marTop w:val="0"/>
                                      <w:marBottom w:val="0"/>
                                      <w:divBdr>
                                        <w:top w:val="none" w:sz="0" w:space="0" w:color="auto"/>
                                        <w:left w:val="none" w:sz="0" w:space="0" w:color="auto"/>
                                        <w:bottom w:val="none" w:sz="0" w:space="0" w:color="auto"/>
                                        <w:right w:val="none" w:sz="0" w:space="0" w:color="auto"/>
                                      </w:divBdr>
                                      <w:divsChild>
                                        <w:div w:id="986783521">
                                          <w:marLeft w:val="0"/>
                                          <w:marRight w:val="0"/>
                                          <w:marTop w:val="0"/>
                                          <w:marBottom w:val="0"/>
                                          <w:divBdr>
                                            <w:top w:val="none" w:sz="0" w:space="0" w:color="auto"/>
                                            <w:left w:val="none" w:sz="0" w:space="0" w:color="auto"/>
                                            <w:bottom w:val="none" w:sz="0" w:space="0" w:color="auto"/>
                                            <w:right w:val="none" w:sz="0" w:space="0" w:color="auto"/>
                                          </w:divBdr>
                                          <w:divsChild>
                                            <w:div w:id="788167530">
                                              <w:marLeft w:val="0"/>
                                              <w:marRight w:val="0"/>
                                              <w:marTop w:val="0"/>
                                              <w:marBottom w:val="495"/>
                                              <w:divBdr>
                                                <w:top w:val="none" w:sz="0" w:space="0" w:color="auto"/>
                                                <w:left w:val="none" w:sz="0" w:space="0" w:color="auto"/>
                                                <w:bottom w:val="none" w:sz="0" w:space="0" w:color="auto"/>
                                                <w:right w:val="none" w:sz="0" w:space="0" w:color="auto"/>
                                              </w:divBdr>
                                              <w:divsChild>
                                                <w:div w:id="161625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6899597">
      <w:bodyDiv w:val="1"/>
      <w:marLeft w:val="0"/>
      <w:marRight w:val="0"/>
      <w:marTop w:val="0"/>
      <w:marBottom w:val="0"/>
      <w:divBdr>
        <w:top w:val="none" w:sz="0" w:space="0" w:color="auto"/>
        <w:left w:val="none" w:sz="0" w:space="0" w:color="auto"/>
        <w:bottom w:val="none" w:sz="0" w:space="0" w:color="auto"/>
        <w:right w:val="none" w:sz="0" w:space="0" w:color="auto"/>
      </w:divBdr>
      <w:divsChild>
        <w:div w:id="1887985750">
          <w:marLeft w:val="547"/>
          <w:marRight w:val="0"/>
          <w:marTop w:val="96"/>
          <w:marBottom w:val="0"/>
          <w:divBdr>
            <w:top w:val="none" w:sz="0" w:space="0" w:color="auto"/>
            <w:left w:val="none" w:sz="0" w:space="0" w:color="auto"/>
            <w:bottom w:val="none" w:sz="0" w:space="0" w:color="auto"/>
            <w:right w:val="none" w:sz="0" w:space="0" w:color="auto"/>
          </w:divBdr>
        </w:div>
        <w:div w:id="555118390">
          <w:marLeft w:val="547"/>
          <w:marRight w:val="0"/>
          <w:marTop w:val="96"/>
          <w:marBottom w:val="0"/>
          <w:divBdr>
            <w:top w:val="none" w:sz="0" w:space="0" w:color="auto"/>
            <w:left w:val="none" w:sz="0" w:space="0" w:color="auto"/>
            <w:bottom w:val="none" w:sz="0" w:space="0" w:color="auto"/>
            <w:right w:val="none" w:sz="0" w:space="0" w:color="auto"/>
          </w:divBdr>
        </w:div>
        <w:div w:id="1714840188">
          <w:marLeft w:val="1166"/>
          <w:marRight w:val="0"/>
          <w:marTop w:val="86"/>
          <w:marBottom w:val="0"/>
          <w:divBdr>
            <w:top w:val="none" w:sz="0" w:space="0" w:color="auto"/>
            <w:left w:val="none" w:sz="0" w:space="0" w:color="auto"/>
            <w:bottom w:val="none" w:sz="0" w:space="0" w:color="auto"/>
            <w:right w:val="none" w:sz="0" w:space="0" w:color="auto"/>
          </w:divBdr>
        </w:div>
        <w:div w:id="1528369316">
          <w:marLeft w:val="1166"/>
          <w:marRight w:val="0"/>
          <w:marTop w:val="86"/>
          <w:marBottom w:val="0"/>
          <w:divBdr>
            <w:top w:val="none" w:sz="0" w:space="0" w:color="auto"/>
            <w:left w:val="none" w:sz="0" w:space="0" w:color="auto"/>
            <w:bottom w:val="none" w:sz="0" w:space="0" w:color="auto"/>
            <w:right w:val="none" w:sz="0" w:space="0" w:color="auto"/>
          </w:divBdr>
        </w:div>
        <w:div w:id="721054798">
          <w:marLeft w:val="547"/>
          <w:marRight w:val="0"/>
          <w:marTop w:val="96"/>
          <w:marBottom w:val="0"/>
          <w:divBdr>
            <w:top w:val="none" w:sz="0" w:space="0" w:color="auto"/>
            <w:left w:val="none" w:sz="0" w:space="0" w:color="auto"/>
            <w:bottom w:val="none" w:sz="0" w:space="0" w:color="auto"/>
            <w:right w:val="none" w:sz="0" w:space="0" w:color="auto"/>
          </w:divBdr>
        </w:div>
        <w:div w:id="1068378253">
          <w:marLeft w:val="1166"/>
          <w:marRight w:val="0"/>
          <w:marTop w:val="86"/>
          <w:marBottom w:val="0"/>
          <w:divBdr>
            <w:top w:val="none" w:sz="0" w:space="0" w:color="auto"/>
            <w:left w:val="none" w:sz="0" w:space="0" w:color="auto"/>
            <w:bottom w:val="none" w:sz="0" w:space="0" w:color="auto"/>
            <w:right w:val="none" w:sz="0" w:space="0" w:color="auto"/>
          </w:divBdr>
        </w:div>
        <w:div w:id="409080388">
          <w:marLeft w:val="1800"/>
          <w:marRight w:val="0"/>
          <w:marTop w:val="72"/>
          <w:marBottom w:val="0"/>
          <w:divBdr>
            <w:top w:val="none" w:sz="0" w:space="0" w:color="auto"/>
            <w:left w:val="none" w:sz="0" w:space="0" w:color="auto"/>
            <w:bottom w:val="none" w:sz="0" w:space="0" w:color="auto"/>
            <w:right w:val="none" w:sz="0" w:space="0" w:color="auto"/>
          </w:divBdr>
        </w:div>
        <w:div w:id="1655449681">
          <w:marLeft w:val="2520"/>
          <w:marRight w:val="0"/>
          <w:marTop w:val="62"/>
          <w:marBottom w:val="0"/>
          <w:divBdr>
            <w:top w:val="none" w:sz="0" w:space="0" w:color="auto"/>
            <w:left w:val="none" w:sz="0" w:space="0" w:color="auto"/>
            <w:bottom w:val="none" w:sz="0" w:space="0" w:color="auto"/>
            <w:right w:val="none" w:sz="0" w:space="0" w:color="auto"/>
          </w:divBdr>
        </w:div>
        <w:div w:id="235088846">
          <w:marLeft w:val="2520"/>
          <w:marRight w:val="0"/>
          <w:marTop w:val="62"/>
          <w:marBottom w:val="0"/>
          <w:divBdr>
            <w:top w:val="none" w:sz="0" w:space="0" w:color="auto"/>
            <w:left w:val="none" w:sz="0" w:space="0" w:color="auto"/>
            <w:bottom w:val="none" w:sz="0" w:space="0" w:color="auto"/>
            <w:right w:val="none" w:sz="0" w:space="0" w:color="auto"/>
          </w:divBdr>
        </w:div>
        <w:div w:id="108472364">
          <w:marLeft w:val="1800"/>
          <w:marRight w:val="0"/>
          <w:marTop w:val="72"/>
          <w:marBottom w:val="0"/>
          <w:divBdr>
            <w:top w:val="none" w:sz="0" w:space="0" w:color="auto"/>
            <w:left w:val="none" w:sz="0" w:space="0" w:color="auto"/>
            <w:bottom w:val="none" w:sz="0" w:space="0" w:color="auto"/>
            <w:right w:val="none" w:sz="0" w:space="0" w:color="auto"/>
          </w:divBdr>
        </w:div>
        <w:div w:id="1146969208">
          <w:marLeft w:val="547"/>
          <w:marRight w:val="0"/>
          <w:marTop w:val="96"/>
          <w:marBottom w:val="0"/>
          <w:divBdr>
            <w:top w:val="none" w:sz="0" w:space="0" w:color="auto"/>
            <w:left w:val="none" w:sz="0" w:space="0" w:color="auto"/>
            <w:bottom w:val="none" w:sz="0" w:space="0" w:color="auto"/>
            <w:right w:val="none" w:sz="0" w:space="0" w:color="auto"/>
          </w:divBdr>
        </w:div>
        <w:div w:id="136723117">
          <w:marLeft w:val="1166"/>
          <w:marRight w:val="0"/>
          <w:marTop w:val="86"/>
          <w:marBottom w:val="0"/>
          <w:divBdr>
            <w:top w:val="none" w:sz="0" w:space="0" w:color="auto"/>
            <w:left w:val="none" w:sz="0" w:space="0" w:color="auto"/>
            <w:bottom w:val="none" w:sz="0" w:space="0" w:color="auto"/>
            <w:right w:val="none" w:sz="0" w:space="0" w:color="auto"/>
          </w:divBdr>
        </w:div>
        <w:div w:id="93407344">
          <w:marLeft w:val="1166"/>
          <w:marRight w:val="0"/>
          <w:marTop w:val="86"/>
          <w:marBottom w:val="0"/>
          <w:divBdr>
            <w:top w:val="none" w:sz="0" w:space="0" w:color="auto"/>
            <w:left w:val="none" w:sz="0" w:space="0" w:color="auto"/>
            <w:bottom w:val="none" w:sz="0" w:space="0" w:color="auto"/>
            <w:right w:val="none" w:sz="0" w:space="0" w:color="auto"/>
          </w:divBdr>
        </w:div>
        <w:div w:id="1806003029">
          <w:marLeft w:val="1166"/>
          <w:marRight w:val="0"/>
          <w:marTop w:val="8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171526659">
      <w:bodyDiv w:val="1"/>
      <w:marLeft w:val="0"/>
      <w:marRight w:val="0"/>
      <w:marTop w:val="0"/>
      <w:marBottom w:val="0"/>
      <w:divBdr>
        <w:top w:val="none" w:sz="0" w:space="0" w:color="auto"/>
        <w:left w:val="none" w:sz="0" w:space="0" w:color="auto"/>
        <w:bottom w:val="none" w:sz="0" w:space="0" w:color="auto"/>
        <w:right w:val="none" w:sz="0" w:space="0" w:color="auto"/>
      </w:divBdr>
    </w:div>
    <w:div w:id="1184788076">
      <w:bodyDiv w:val="1"/>
      <w:marLeft w:val="0"/>
      <w:marRight w:val="0"/>
      <w:marTop w:val="0"/>
      <w:marBottom w:val="0"/>
      <w:divBdr>
        <w:top w:val="none" w:sz="0" w:space="0" w:color="auto"/>
        <w:left w:val="none" w:sz="0" w:space="0" w:color="auto"/>
        <w:bottom w:val="none" w:sz="0" w:space="0" w:color="auto"/>
        <w:right w:val="none" w:sz="0" w:space="0" w:color="auto"/>
      </w:divBdr>
      <w:divsChild>
        <w:div w:id="440078211">
          <w:marLeft w:val="360"/>
          <w:marRight w:val="0"/>
          <w:marTop w:val="200"/>
          <w:marBottom w:val="0"/>
          <w:divBdr>
            <w:top w:val="none" w:sz="0" w:space="0" w:color="auto"/>
            <w:left w:val="none" w:sz="0" w:space="0" w:color="auto"/>
            <w:bottom w:val="none" w:sz="0" w:space="0" w:color="auto"/>
            <w:right w:val="none" w:sz="0" w:space="0" w:color="auto"/>
          </w:divBdr>
        </w:div>
        <w:div w:id="22101277">
          <w:marLeft w:val="1080"/>
          <w:marRight w:val="0"/>
          <w:marTop w:val="100"/>
          <w:marBottom w:val="0"/>
          <w:divBdr>
            <w:top w:val="none" w:sz="0" w:space="0" w:color="auto"/>
            <w:left w:val="none" w:sz="0" w:space="0" w:color="auto"/>
            <w:bottom w:val="none" w:sz="0" w:space="0" w:color="auto"/>
            <w:right w:val="none" w:sz="0" w:space="0" w:color="auto"/>
          </w:divBdr>
        </w:div>
        <w:div w:id="795833051">
          <w:marLeft w:val="1080"/>
          <w:marRight w:val="0"/>
          <w:marTop w:val="100"/>
          <w:marBottom w:val="0"/>
          <w:divBdr>
            <w:top w:val="none" w:sz="0" w:space="0" w:color="auto"/>
            <w:left w:val="none" w:sz="0" w:space="0" w:color="auto"/>
            <w:bottom w:val="none" w:sz="0" w:space="0" w:color="auto"/>
            <w:right w:val="none" w:sz="0" w:space="0" w:color="auto"/>
          </w:divBdr>
        </w:div>
        <w:div w:id="444663393">
          <w:marLeft w:val="360"/>
          <w:marRight w:val="0"/>
          <w:marTop w:val="200"/>
          <w:marBottom w:val="0"/>
          <w:divBdr>
            <w:top w:val="none" w:sz="0" w:space="0" w:color="auto"/>
            <w:left w:val="none" w:sz="0" w:space="0" w:color="auto"/>
            <w:bottom w:val="none" w:sz="0" w:space="0" w:color="auto"/>
            <w:right w:val="none" w:sz="0" w:space="0" w:color="auto"/>
          </w:divBdr>
        </w:div>
        <w:div w:id="2126464510">
          <w:marLeft w:val="1080"/>
          <w:marRight w:val="0"/>
          <w:marTop w:val="100"/>
          <w:marBottom w:val="0"/>
          <w:divBdr>
            <w:top w:val="none" w:sz="0" w:space="0" w:color="auto"/>
            <w:left w:val="none" w:sz="0" w:space="0" w:color="auto"/>
            <w:bottom w:val="none" w:sz="0" w:space="0" w:color="auto"/>
            <w:right w:val="none" w:sz="0" w:space="0" w:color="auto"/>
          </w:divBdr>
        </w:div>
        <w:div w:id="1988899729">
          <w:marLeft w:val="1080"/>
          <w:marRight w:val="0"/>
          <w:marTop w:val="100"/>
          <w:marBottom w:val="0"/>
          <w:divBdr>
            <w:top w:val="none" w:sz="0" w:space="0" w:color="auto"/>
            <w:left w:val="none" w:sz="0" w:space="0" w:color="auto"/>
            <w:bottom w:val="none" w:sz="0" w:space="0" w:color="auto"/>
            <w:right w:val="none" w:sz="0" w:space="0" w:color="auto"/>
          </w:divBdr>
        </w:div>
        <w:div w:id="1579512112">
          <w:marLeft w:val="360"/>
          <w:marRight w:val="0"/>
          <w:marTop w:val="200"/>
          <w:marBottom w:val="0"/>
          <w:divBdr>
            <w:top w:val="none" w:sz="0" w:space="0" w:color="auto"/>
            <w:left w:val="none" w:sz="0" w:space="0" w:color="auto"/>
            <w:bottom w:val="none" w:sz="0" w:space="0" w:color="auto"/>
            <w:right w:val="none" w:sz="0" w:space="0" w:color="auto"/>
          </w:divBdr>
        </w:div>
        <w:div w:id="1933320209">
          <w:marLeft w:val="1080"/>
          <w:marRight w:val="0"/>
          <w:marTop w:val="100"/>
          <w:marBottom w:val="0"/>
          <w:divBdr>
            <w:top w:val="none" w:sz="0" w:space="0" w:color="auto"/>
            <w:left w:val="none" w:sz="0" w:space="0" w:color="auto"/>
            <w:bottom w:val="none" w:sz="0" w:space="0" w:color="auto"/>
            <w:right w:val="none" w:sz="0" w:space="0" w:color="auto"/>
          </w:divBdr>
        </w:div>
        <w:div w:id="422259817">
          <w:marLeft w:val="1080"/>
          <w:marRight w:val="0"/>
          <w:marTop w:val="100"/>
          <w:marBottom w:val="0"/>
          <w:divBdr>
            <w:top w:val="none" w:sz="0" w:space="0" w:color="auto"/>
            <w:left w:val="none" w:sz="0" w:space="0" w:color="auto"/>
            <w:bottom w:val="none" w:sz="0" w:space="0" w:color="auto"/>
            <w:right w:val="none" w:sz="0" w:space="0" w:color="auto"/>
          </w:divBdr>
        </w:div>
        <w:div w:id="1155680707">
          <w:marLeft w:val="360"/>
          <w:marRight w:val="0"/>
          <w:marTop w:val="200"/>
          <w:marBottom w:val="0"/>
          <w:divBdr>
            <w:top w:val="none" w:sz="0" w:space="0" w:color="auto"/>
            <w:left w:val="none" w:sz="0" w:space="0" w:color="auto"/>
            <w:bottom w:val="none" w:sz="0" w:space="0" w:color="auto"/>
            <w:right w:val="none" w:sz="0" w:space="0" w:color="auto"/>
          </w:divBdr>
        </w:div>
        <w:div w:id="686953999">
          <w:marLeft w:val="1080"/>
          <w:marRight w:val="0"/>
          <w:marTop w:val="100"/>
          <w:marBottom w:val="0"/>
          <w:divBdr>
            <w:top w:val="none" w:sz="0" w:space="0" w:color="auto"/>
            <w:left w:val="none" w:sz="0" w:space="0" w:color="auto"/>
            <w:bottom w:val="none" w:sz="0" w:space="0" w:color="auto"/>
            <w:right w:val="none" w:sz="0" w:space="0" w:color="auto"/>
          </w:divBdr>
        </w:div>
        <w:div w:id="437144653">
          <w:marLeft w:val="1080"/>
          <w:marRight w:val="0"/>
          <w:marTop w:val="100"/>
          <w:marBottom w:val="0"/>
          <w:divBdr>
            <w:top w:val="none" w:sz="0" w:space="0" w:color="auto"/>
            <w:left w:val="none" w:sz="0" w:space="0" w:color="auto"/>
            <w:bottom w:val="none" w:sz="0" w:space="0" w:color="auto"/>
            <w:right w:val="none" w:sz="0" w:space="0" w:color="auto"/>
          </w:divBdr>
        </w:div>
        <w:div w:id="1522233674">
          <w:marLeft w:val="360"/>
          <w:marRight w:val="0"/>
          <w:marTop w:val="200"/>
          <w:marBottom w:val="0"/>
          <w:divBdr>
            <w:top w:val="none" w:sz="0" w:space="0" w:color="auto"/>
            <w:left w:val="none" w:sz="0" w:space="0" w:color="auto"/>
            <w:bottom w:val="none" w:sz="0" w:space="0" w:color="auto"/>
            <w:right w:val="none" w:sz="0" w:space="0" w:color="auto"/>
          </w:divBdr>
        </w:div>
        <w:div w:id="1541701144">
          <w:marLeft w:val="1080"/>
          <w:marRight w:val="0"/>
          <w:marTop w:val="100"/>
          <w:marBottom w:val="0"/>
          <w:divBdr>
            <w:top w:val="none" w:sz="0" w:space="0" w:color="auto"/>
            <w:left w:val="none" w:sz="0" w:space="0" w:color="auto"/>
            <w:bottom w:val="none" w:sz="0" w:space="0" w:color="auto"/>
            <w:right w:val="none" w:sz="0" w:space="0" w:color="auto"/>
          </w:divBdr>
        </w:div>
        <w:div w:id="1846936623">
          <w:marLeft w:val="1080"/>
          <w:marRight w:val="0"/>
          <w:marTop w:val="100"/>
          <w:marBottom w:val="0"/>
          <w:divBdr>
            <w:top w:val="none" w:sz="0" w:space="0" w:color="auto"/>
            <w:left w:val="none" w:sz="0" w:space="0" w:color="auto"/>
            <w:bottom w:val="none" w:sz="0" w:space="0" w:color="auto"/>
            <w:right w:val="none" w:sz="0" w:space="0" w:color="auto"/>
          </w:divBdr>
        </w:div>
        <w:div w:id="319968885">
          <w:marLeft w:val="360"/>
          <w:marRight w:val="0"/>
          <w:marTop w:val="200"/>
          <w:marBottom w:val="0"/>
          <w:divBdr>
            <w:top w:val="none" w:sz="0" w:space="0" w:color="auto"/>
            <w:left w:val="none" w:sz="0" w:space="0" w:color="auto"/>
            <w:bottom w:val="none" w:sz="0" w:space="0" w:color="auto"/>
            <w:right w:val="none" w:sz="0" w:space="0" w:color="auto"/>
          </w:divBdr>
        </w:div>
        <w:div w:id="947857989">
          <w:marLeft w:val="1080"/>
          <w:marRight w:val="0"/>
          <w:marTop w:val="100"/>
          <w:marBottom w:val="0"/>
          <w:divBdr>
            <w:top w:val="none" w:sz="0" w:space="0" w:color="auto"/>
            <w:left w:val="none" w:sz="0" w:space="0" w:color="auto"/>
            <w:bottom w:val="none" w:sz="0" w:space="0" w:color="auto"/>
            <w:right w:val="none" w:sz="0" w:space="0" w:color="auto"/>
          </w:divBdr>
        </w:div>
        <w:div w:id="829830533">
          <w:marLeft w:val="1080"/>
          <w:marRight w:val="0"/>
          <w:marTop w:val="100"/>
          <w:marBottom w:val="0"/>
          <w:divBdr>
            <w:top w:val="none" w:sz="0" w:space="0" w:color="auto"/>
            <w:left w:val="none" w:sz="0" w:space="0" w:color="auto"/>
            <w:bottom w:val="none" w:sz="0" w:space="0" w:color="auto"/>
            <w:right w:val="none" w:sz="0" w:space="0" w:color="auto"/>
          </w:divBdr>
        </w:div>
      </w:divsChild>
    </w:div>
    <w:div w:id="1222331243">
      <w:bodyDiv w:val="1"/>
      <w:marLeft w:val="0"/>
      <w:marRight w:val="0"/>
      <w:marTop w:val="0"/>
      <w:marBottom w:val="0"/>
      <w:divBdr>
        <w:top w:val="none" w:sz="0" w:space="0" w:color="auto"/>
        <w:left w:val="none" w:sz="0" w:space="0" w:color="auto"/>
        <w:bottom w:val="none" w:sz="0" w:space="0" w:color="auto"/>
        <w:right w:val="none" w:sz="0" w:space="0" w:color="auto"/>
      </w:divBdr>
    </w:div>
    <w:div w:id="1248156074">
      <w:bodyDiv w:val="1"/>
      <w:marLeft w:val="0"/>
      <w:marRight w:val="0"/>
      <w:marTop w:val="0"/>
      <w:marBottom w:val="0"/>
      <w:divBdr>
        <w:top w:val="none" w:sz="0" w:space="0" w:color="auto"/>
        <w:left w:val="none" w:sz="0" w:space="0" w:color="auto"/>
        <w:bottom w:val="none" w:sz="0" w:space="0" w:color="auto"/>
        <w:right w:val="none" w:sz="0" w:space="0" w:color="auto"/>
      </w:divBdr>
      <w:divsChild>
        <w:div w:id="1275095139">
          <w:marLeft w:val="360"/>
          <w:marRight w:val="0"/>
          <w:marTop w:val="200"/>
          <w:marBottom w:val="0"/>
          <w:divBdr>
            <w:top w:val="none" w:sz="0" w:space="0" w:color="auto"/>
            <w:left w:val="none" w:sz="0" w:space="0" w:color="auto"/>
            <w:bottom w:val="none" w:sz="0" w:space="0" w:color="auto"/>
            <w:right w:val="none" w:sz="0" w:space="0" w:color="auto"/>
          </w:divBdr>
        </w:div>
      </w:divsChild>
    </w:div>
    <w:div w:id="1301155534">
      <w:bodyDiv w:val="1"/>
      <w:marLeft w:val="0"/>
      <w:marRight w:val="0"/>
      <w:marTop w:val="0"/>
      <w:marBottom w:val="0"/>
      <w:divBdr>
        <w:top w:val="none" w:sz="0" w:space="0" w:color="auto"/>
        <w:left w:val="none" w:sz="0" w:space="0" w:color="auto"/>
        <w:bottom w:val="none" w:sz="0" w:space="0" w:color="auto"/>
        <w:right w:val="none" w:sz="0" w:space="0" w:color="auto"/>
      </w:divBdr>
      <w:divsChild>
        <w:div w:id="1732266391">
          <w:marLeft w:val="1800"/>
          <w:marRight w:val="0"/>
          <w:marTop w:val="100"/>
          <w:marBottom w:val="0"/>
          <w:divBdr>
            <w:top w:val="none" w:sz="0" w:space="0" w:color="auto"/>
            <w:left w:val="none" w:sz="0" w:space="0" w:color="auto"/>
            <w:bottom w:val="none" w:sz="0" w:space="0" w:color="auto"/>
            <w:right w:val="none" w:sz="0" w:space="0" w:color="auto"/>
          </w:divBdr>
        </w:div>
      </w:divsChild>
    </w:div>
    <w:div w:id="1317345489">
      <w:bodyDiv w:val="1"/>
      <w:marLeft w:val="0"/>
      <w:marRight w:val="0"/>
      <w:marTop w:val="0"/>
      <w:marBottom w:val="0"/>
      <w:divBdr>
        <w:top w:val="none" w:sz="0" w:space="0" w:color="auto"/>
        <w:left w:val="none" w:sz="0" w:space="0" w:color="auto"/>
        <w:bottom w:val="none" w:sz="0" w:space="0" w:color="auto"/>
        <w:right w:val="none" w:sz="0" w:space="0" w:color="auto"/>
      </w:divBdr>
      <w:divsChild>
        <w:div w:id="1648319529">
          <w:marLeft w:val="547"/>
          <w:marRight w:val="0"/>
          <w:marTop w:val="67"/>
          <w:marBottom w:val="0"/>
          <w:divBdr>
            <w:top w:val="none" w:sz="0" w:space="0" w:color="auto"/>
            <w:left w:val="none" w:sz="0" w:space="0" w:color="auto"/>
            <w:bottom w:val="none" w:sz="0" w:space="0" w:color="auto"/>
            <w:right w:val="none" w:sz="0" w:space="0" w:color="auto"/>
          </w:divBdr>
        </w:div>
        <w:div w:id="907767937">
          <w:marLeft w:val="1166"/>
          <w:marRight w:val="0"/>
          <w:marTop w:val="58"/>
          <w:marBottom w:val="0"/>
          <w:divBdr>
            <w:top w:val="none" w:sz="0" w:space="0" w:color="auto"/>
            <w:left w:val="none" w:sz="0" w:space="0" w:color="auto"/>
            <w:bottom w:val="none" w:sz="0" w:space="0" w:color="auto"/>
            <w:right w:val="none" w:sz="0" w:space="0" w:color="auto"/>
          </w:divBdr>
        </w:div>
        <w:div w:id="1592273272">
          <w:marLeft w:val="1800"/>
          <w:marRight w:val="0"/>
          <w:marTop w:val="53"/>
          <w:marBottom w:val="0"/>
          <w:divBdr>
            <w:top w:val="none" w:sz="0" w:space="0" w:color="auto"/>
            <w:left w:val="none" w:sz="0" w:space="0" w:color="auto"/>
            <w:bottom w:val="none" w:sz="0" w:space="0" w:color="auto"/>
            <w:right w:val="none" w:sz="0" w:space="0" w:color="auto"/>
          </w:divBdr>
        </w:div>
        <w:div w:id="102530900">
          <w:marLeft w:val="1800"/>
          <w:marRight w:val="0"/>
          <w:marTop w:val="53"/>
          <w:marBottom w:val="0"/>
          <w:divBdr>
            <w:top w:val="none" w:sz="0" w:space="0" w:color="auto"/>
            <w:left w:val="none" w:sz="0" w:space="0" w:color="auto"/>
            <w:bottom w:val="none" w:sz="0" w:space="0" w:color="auto"/>
            <w:right w:val="none" w:sz="0" w:space="0" w:color="auto"/>
          </w:divBdr>
        </w:div>
        <w:div w:id="827749072">
          <w:marLeft w:val="1166"/>
          <w:marRight w:val="0"/>
          <w:marTop w:val="58"/>
          <w:marBottom w:val="0"/>
          <w:divBdr>
            <w:top w:val="none" w:sz="0" w:space="0" w:color="auto"/>
            <w:left w:val="none" w:sz="0" w:space="0" w:color="auto"/>
            <w:bottom w:val="none" w:sz="0" w:space="0" w:color="auto"/>
            <w:right w:val="none" w:sz="0" w:space="0" w:color="auto"/>
          </w:divBdr>
        </w:div>
      </w:divsChild>
    </w:div>
    <w:div w:id="1319965623">
      <w:bodyDiv w:val="1"/>
      <w:marLeft w:val="0"/>
      <w:marRight w:val="0"/>
      <w:marTop w:val="0"/>
      <w:marBottom w:val="0"/>
      <w:divBdr>
        <w:top w:val="none" w:sz="0" w:space="0" w:color="auto"/>
        <w:left w:val="none" w:sz="0" w:space="0" w:color="auto"/>
        <w:bottom w:val="none" w:sz="0" w:space="0" w:color="auto"/>
        <w:right w:val="none" w:sz="0" w:space="0" w:color="auto"/>
      </w:divBdr>
      <w:divsChild>
        <w:div w:id="1191383813">
          <w:marLeft w:val="360"/>
          <w:marRight w:val="0"/>
          <w:marTop w:val="200"/>
          <w:marBottom w:val="0"/>
          <w:divBdr>
            <w:top w:val="none" w:sz="0" w:space="0" w:color="auto"/>
            <w:left w:val="none" w:sz="0" w:space="0" w:color="auto"/>
            <w:bottom w:val="none" w:sz="0" w:space="0" w:color="auto"/>
            <w:right w:val="none" w:sz="0" w:space="0" w:color="auto"/>
          </w:divBdr>
        </w:div>
        <w:div w:id="278074954">
          <w:marLeft w:val="1080"/>
          <w:marRight w:val="0"/>
          <w:marTop w:val="100"/>
          <w:marBottom w:val="0"/>
          <w:divBdr>
            <w:top w:val="none" w:sz="0" w:space="0" w:color="auto"/>
            <w:left w:val="none" w:sz="0" w:space="0" w:color="auto"/>
            <w:bottom w:val="none" w:sz="0" w:space="0" w:color="auto"/>
            <w:right w:val="none" w:sz="0" w:space="0" w:color="auto"/>
          </w:divBdr>
        </w:div>
        <w:div w:id="865218422">
          <w:marLeft w:val="1080"/>
          <w:marRight w:val="0"/>
          <w:marTop w:val="100"/>
          <w:marBottom w:val="0"/>
          <w:divBdr>
            <w:top w:val="none" w:sz="0" w:space="0" w:color="auto"/>
            <w:left w:val="none" w:sz="0" w:space="0" w:color="auto"/>
            <w:bottom w:val="none" w:sz="0" w:space="0" w:color="auto"/>
            <w:right w:val="none" w:sz="0" w:space="0" w:color="auto"/>
          </w:divBdr>
        </w:div>
        <w:div w:id="583882159">
          <w:marLeft w:val="1080"/>
          <w:marRight w:val="0"/>
          <w:marTop w:val="100"/>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4725009">
      <w:bodyDiv w:val="1"/>
      <w:marLeft w:val="0"/>
      <w:marRight w:val="0"/>
      <w:marTop w:val="0"/>
      <w:marBottom w:val="0"/>
      <w:divBdr>
        <w:top w:val="none" w:sz="0" w:space="0" w:color="auto"/>
        <w:left w:val="none" w:sz="0" w:space="0" w:color="auto"/>
        <w:bottom w:val="none" w:sz="0" w:space="0" w:color="auto"/>
        <w:right w:val="none" w:sz="0" w:space="0" w:color="auto"/>
      </w:divBdr>
      <w:divsChild>
        <w:div w:id="1641689081">
          <w:marLeft w:val="2520"/>
          <w:marRight w:val="0"/>
          <w:marTop w:val="100"/>
          <w:marBottom w:val="0"/>
          <w:divBdr>
            <w:top w:val="none" w:sz="0" w:space="0" w:color="auto"/>
            <w:left w:val="none" w:sz="0" w:space="0" w:color="auto"/>
            <w:bottom w:val="none" w:sz="0" w:space="0" w:color="auto"/>
            <w:right w:val="none" w:sz="0" w:space="0" w:color="auto"/>
          </w:divBdr>
        </w:div>
        <w:div w:id="640381349">
          <w:marLeft w:val="2520"/>
          <w:marRight w:val="0"/>
          <w:marTop w:val="100"/>
          <w:marBottom w:val="0"/>
          <w:divBdr>
            <w:top w:val="none" w:sz="0" w:space="0" w:color="auto"/>
            <w:left w:val="none" w:sz="0" w:space="0" w:color="auto"/>
            <w:bottom w:val="none" w:sz="0" w:space="0" w:color="auto"/>
            <w:right w:val="none" w:sz="0" w:space="0" w:color="auto"/>
          </w:divBdr>
        </w:div>
        <w:div w:id="806969473">
          <w:marLeft w:val="2520"/>
          <w:marRight w:val="0"/>
          <w:marTop w:val="100"/>
          <w:marBottom w:val="0"/>
          <w:divBdr>
            <w:top w:val="none" w:sz="0" w:space="0" w:color="auto"/>
            <w:left w:val="none" w:sz="0" w:space="0" w:color="auto"/>
            <w:bottom w:val="none" w:sz="0" w:space="0" w:color="auto"/>
            <w:right w:val="none" w:sz="0" w:space="0" w:color="auto"/>
          </w:divBdr>
        </w:div>
      </w:divsChild>
    </w:div>
    <w:div w:id="134416506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7930365">
      <w:bodyDiv w:val="1"/>
      <w:marLeft w:val="0"/>
      <w:marRight w:val="0"/>
      <w:marTop w:val="0"/>
      <w:marBottom w:val="0"/>
      <w:divBdr>
        <w:top w:val="none" w:sz="0" w:space="0" w:color="auto"/>
        <w:left w:val="none" w:sz="0" w:space="0" w:color="auto"/>
        <w:bottom w:val="none" w:sz="0" w:space="0" w:color="auto"/>
        <w:right w:val="none" w:sz="0" w:space="0" w:color="auto"/>
      </w:divBdr>
      <w:divsChild>
        <w:div w:id="2035303976">
          <w:marLeft w:val="360"/>
          <w:marRight w:val="0"/>
          <w:marTop w:val="200"/>
          <w:marBottom w:val="0"/>
          <w:divBdr>
            <w:top w:val="none" w:sz="0" w:space="0" w:color="auto"/>
            <w:left w:val="none" w:sz="0" w:space="0" w:color="auto"/>
            <w:bottom w:val="none" w:sz="0" w:space="0" w:color="auto"/>
            <w:right w:val="none" w:sz="0" w:space="0" w:color="auto"/>
          </w:divBdr>
        </w:div>
        <w:div w:id="1584947226">
          <w:marLeft w:val="1080"/>
          <w:marRight w:val="0"/>
          <w:marTop w:val="100"/>
          <w:marBottom w:val="0"/>
          <w:divBdr>
            <w:top w:val="none" w:sz="0" w:space="0" w:color="auto"/>
            <w:left w:val="none" w:sz="0" w:space="0" w:color="auto"/>
            <w:bottom w:val="none" w:sz="0" w:space="0" w:color="auto"/>
            <w:right w:val="none" w:sz="0" w:space="0" w:color="auto"/>
          </w:divBdr>
        </w:div>
        <w:div w:id="811675739">
          <w:marLeft w:val="1080"/>
          <w:marRight w:val="0"/>
          <w:marTop w:val="100"/>
          <w:marBottom w:val="0"/>
          <w:divBdr>
            <w:top w:val="none" w:sz="0" w:space="0" w:color="auto"/>
            <w:left w:val="none" w:sz="0" w:space="0" w:color="auto"/>
            <w:bottom w:val="none" w:sz="0" w:space="0" w:color="auto"/>
            <w:right w:val="none" w:sz="0" w:space="0" w:color="auto"/>
          </w:divBdr>
        </w:div>
        <w:div w:id="1628197678">
          <w:marLeft w:val="360"/>
          <w:marRight w:val="0"/>
          <w:marTop w:val="200"/>
          <w:marBottom w:val="0"/>
          <w:divBdr>
            <w:top w:val="none" w:sz="0" w:space="0" w:color="auto"/>
            <w:left w:val="none" w:sz="0" w:space="0" w:color="auto"/>
            <w:bottom w:val="none" w:sz="0" w:space="0" w:color="auto"/>
            <w:right w:val="none" w:sz="0" w:space="0" w:color="auto"/>
          </w:divBdr>
        </w:div>
        <w:div w:id="1905143724">
          <w:marLeft w:val="1080"/>
          <w:marRight w:val="0"/>
          <w:marTop w:val="100"/>
          <w:marBottom w:val="0"/>
          <w:divBdr>
            <w:top w:val="none" w:sz="0" w:space="0" w:color="auto"/>
            <w:left w:val="none" w:sz="0" w:space="0" w:color="auto"/>
            <w:bottom w:val="none" w:sz="0" w:space="0" w:color="auto"/>
            <w:right w:val="none" w:sz="0" w:space="0" w:color="auto"/>
          </w:divBdr>
        </w:div>
        <w:div w:id="1100223970">
          <w:marLeft w:val="1080"/>
          <w:marRight w:val="0"/>
          <w:marTop w:val="100"/>
          <w:marBottom w:val="0"/>
          <w:divBdr>
            <w:top w:val="none" w:sz="0" w:space="0" w:color="auto"/>
            <w:left w:val="none" w:sz="0" w:space="0" w:color="auto"/>
            <w:bottom w:val="none" w:sz="0" w:space="0" w:color="auto"/>
            <w:right w:val="none" w:sz="0" w:space="0" w:color="auto"/>
          </w:divBdr>
        </w:div>
        <w:div w:id="459300845">
          <w:marLeft w:val="360"/>
          <w:marRight w:val="0"/>
          <w:marTop w:val="200"/>
          <w:marBottom w:val="0"/>
          <w:divBdr>
            <w:top w:val="none" w:sz="0" w:space="0" w:color="auto"/>
            <w:left w:val="none" w:sz="0" w:space="0" w:color="auto"/>
            <w:bottom w:val="none" w:sz="0" w:space="0" w:color="auto"/>
            <w:right w:val="none" w:sz="0" w:space="0" w:color="auto"/>
          </w:divBdr>
        </w:div>
        <w:div w:id="6176450">
          <w:marLeft w:val="1080"/>
          <w:marRight w:val="0"/>
          <w:marTop w:val="100"/>
          <w:marBottom w:val="0"/>
          <w:divBdr>
            <w:top w:val="none" w:sz="0" w:space="0" w:color="auto"/>
            <w:left w:val="none" w:sz="0" w:space="0" w:color="auto"/>
            <w:bottom w:val="none" w:sz="0" w:space="0" w:color="auto"/>
            <w:right w:val="none" w:sz="0" w:space="0" w:color="auto"/>
          </w:divBdr>
        </w:div>
        <w:div w:id="1224372804">
          <w:marLeft w:val="1080"/>
          <w:marRight w:val="0"/>
          <w:marTop w:val="100"/>
          <w:marBottom w:val="0"/>
          <w:divBdr>
            <w:top w:val="none" w:sz="0" w:space="0" w:color="auto"/>
            <w:left w:val="none" w:sz="0" w:space="0" w:color="auto"/>
            <w:bottom w:val="none" w:sz="0" w:space="0" w:color="auto"/>
            <w:right w:val="none" w:sz="0" w:space="0" w:color="auto"/>
          </w:divBdr>
        </w:div>
        <w:div w:id="1950116592">
          <w:marLeft w:val="360"/>
          <w:marRight w:val="0"/>
          <w:marTop w:val="200"/>
          <w:marBottom w:val="0"/>
          <w:divBdr>
            <w:top w:val="none" w:sz="0" w:space="0" w:color="auto"/>
            <w:left w:val="none" w:sz="0" w:space="0" w:color="auto"/>
            <w:bottom w:val="none" w:sz="0" w:space="0" w:color="auto"/>
            <w:right w:val="none" w:sz="0" w:space="0" w:color="auto"/>
          </w:divBdr>
        </w:div>
        <w:div w:id="220290392">
          <w:marLeft w:val="1080"/>
          <w:marRight w:val="0"/>
          <w:marTop w:val="100"/>
          <w:marBottom w:val="0"/>
          <w:divBdr>
            <w:top w:val="none" w:sz="0" w:space="0" w:color="auto"/>
            <w:left w:val="none" w:sz="0" w:space="0" w:color="auto"/>
            <w:bottom w:val="none" w:sz="0" w:space="0" w:color="auto"/>
            <w:right w:val="none" w:sz="0" w:space="0" w:color="auto"/>
          </w:divBdr>
        </w:div>
        <w:div w:id="862279348">
          <w:marLeft w:val="1080"/>
          <w:marRight w:val="0"/>
          <w:marTop w:val="100"/>
          <w:marBottom w:val="0"/>
          <w:divBdr>
            <w:top w:val="none" w:sz="0" w:space="0" w:color="auto"/>
            <w:left w:val="none" w:sz="0" w:space="0" w:color="auto"/>
            <w:bottom w:val="none" w:sz="0" w:space="0" w:color="auto"/>
            <w:right w:val="none" w:sz="0" w:space="0" w:color="auto"/>
          </w:divBdr>
        </w:div>
        <w:div w:id="1060325582">
          <w:marLeft w:val="360"/>
          <w:marRight w:val="0"/>
          <w:marTop w:val="200"/>
          <w:marBottom w:val="0"/>
          <w:divBdr>
            <w:top w:val="none" w:sz="0" w:space="0" w:color="auto"/>
            <w:left w:val="none" w:sz="0" w:space="0" w:color="auto"/>
            <w:bottom w:val="none" w:sz="0" w:space="0" w:color="auto"/>
            <w:right w:val="none" w:sz="0" w:space="0" w:color="auto"/>
          </w:divBdr>
        </w:div>
        <w:div w:id="930745836">
          <w:marLeft w:val="1080"/>
          <w:marRight w:val="0"/>
          <w:marTop w:val="100"/>
          <w:marBottom w:val="0"/>
          <w:divBdr>
            <w:top w:val="none" w:sz="0" w:space="0" w:color="auto"/>
            <w:left w:val="none" w:sz="0" w:space="0" w:color="auto"/>
            <w:bottom w:val="none" w:sz="0" w:space="0" w:color="auto"/>
            <w:right w:val="none" w:sz="0" w:space="0" w:color="auto"/>
          </w:divBdr>
        </w:div>
        <w:div w:id="665865583">
          <w:marLeft w:val="1080"/>
          <w:marRight w:val="0"/>
          <w:marTop w:val="100"/>
          <w:marBottom w:val="0"/>
          <w:divBdr>
            <w:top w:val="none" w:sz="0" w:space="0" w:color="auto"/>
            <w:left w:val="none" w:sz="0" w:space="0" w:color="auto"/>
            <w:bottom w:val="none" w:sz="0" w:space="0" w:color="auto"/>
            <w:right w:val="none" w:sz="0" w:space="0" w:color="auto"/>
          </w:divBdr>
        </w:div>
        <w:div w:id="1621568557">
          <w:marLeft w:val="360"/>
          <w:marRight w:val="0"/>
          <w:marTop w:val="200"/>
          <w:marBottom w:val="0"/>
          <w:divBdr>
            <w:top w:val="none" w:sz="0" w:space="0" w:color="auto"/>
            <w:left w:val="none" w:sz="0" w:space="0" w:color="auto"/>
            <w:bottom w:val="none" w:sz="0" w:space="0" w:color="auto"/>
            <w:right w:val="none" w:sz="0" w:space="0" w:color="auto"/>
          </w:divBdr>
        </w:div>
        <w:div w:id="2049064858">
          <w:marLeft w:val="1080"/>
          <w:marRight w:val="0"/>
          <w:marTop w:val="100"/>
          <w:marBottom w:val="0"/>
          <w:divBdr>
            <w:top w:val="none" w:sz="0" w:space="0" w:color="auto"/>
            <w:left w:val="none" w:sz="0" w:space="0" w:color="auto"/>
            <w:bottom w:val="none" w:sz="0" w:space="0" w:color="auto"/>
            <w:right w:val="none" w:sz="0" w:space="0" w:color="auto"/>
          </w:divBdr>
        </w:div>
        <w:div w:id="453720373">
          <w:marLeft w:val="1080"/>
          <w:marRight w:val="0"/>
          <w:marTop w:val="100"/>
          <w:marBottom w:val="0"/>
          <w:divBdr>
            <w:top w:val="none" w:sz="0" w:space="0" w:color="auto"/>
            <w:left w:val="none" w:sz="0" w:space="0" w:color="auto"/>
            <w:bottom w:val="none" w:sz="0" w:space="0" w:color="auto"/>
            <w:right w:val="none" w:sz="0" w:space="0" w:color="auto"/>
          </w:divBdr>
        </w:div>
      </w:divsChild>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4279044">
      <w:bodyDiv w:val="1"/>
      <w:marLeft w:val="0"/>
      <w:marRight w:val="0"/>
      <w:marTop w:val="0"/>
      <w:marBottom w:val="0"/>
      <w:divBdr>
        <w:top w:val="none" w:sz="0" w:space="0" w:color="auto"/>
        <w:left w:val="none" w:sz="0" w:space="0" w:color="auto"/>
        <w:bottom w:val="none" w:sz="0" w:space="0" w:color="auto"/>
        <w:right w:val="none" w:sz="0" w:space="0" w:color="auto"/>
      </w:divBdr>
      <w:divsChild>
        <w:div w:id="2137487587">
          <w:marLeft w:val="360"/>
          <w:marRight w:val="0"/>
          <w:marTop w:val="200"/>
          <w:marBottom w:val="0"/>
          <w:divBdr>
            <w:top w:val="none" w:sz="0" w:space="0" w:color="auto"/>
            <w:left w:val="none" w:sz="0" w:space="0" w:color="auto"/>
            <w:bottom w:val="none" w:sz="0" w:space="0" w:color="auto"/>
            <w:right w:val="none" w:sz="0" w:space="0" w:color="auto"/>
          </w:divBdr>
        </w:div>
        <w:div w:id="1068305743">
          <w:marLeft w:val="1080"/>
          <w:marRight w:val="0"/>
          <w:marTop w:val="100"/>
          <w:marBottom w:val="0"/>
          <w:divBdr>
            <w:top w:val="none" w:sz="0" w:space="0" w:color="auto"/>
            <w:left w:val="none" w:sz="0" w:space="0" w:color="auto"/>
            <w:bottom w:val="none" w:sz="0" w:space="0" w:color="auto"/>
            <w:right w:val="none" w:sz="0" w:space="0" w:color="auto"/>
          </w:divBdr>
        </w:div>
        <w:div w:id="309403114">
          <w:marLeft w:val="1080"/>
          <w:marRight w:val="0"/>
          <w:marTop w:val="100"/>
          <w:marBottom w:val="0"/>
          <w:divBdr>
            <w:top w:val="none" w:sz="0" w:space="0" w:color="auto"/>
            <w:left w:val="none" w:sz="0" w:space="0" w:color="auto"/>
            <w:bottom w:val="none" w:sz="0" w:space="0" w:color="auto"/>
            <w:right w:val="none" w:sz="0" w:space="0" w:color="auto"/>
          </w:divBdr>
        </w:div>
        <w:div w:id="1515921396">
          <w:marLeft w:val="360"/>
          <w:marRight w:val="0"/>
          <w:marTop w:val="200"/>
          <w:marBottom w:val="0"/>
          <w:divBdr>
            <w:top w:val="none" w:sz="0" w:space="0" w:color="auto"/>
            <w:left w:val="none" w:sz="0" w:space="0" w:color="auto"/>
            <w:bottom w:val="none" w:sz="0" w:space="0" w:color="auto"/>
            <w:right w:val="none" w:sz="0" w:space="0" w:color="auto"/>
          </w:divBdr>
        </w:div>
        <w:div w:id="2070297492">
          <w:marLeft w:val="1080"/>
          <w:marRight w:val="0"/>
          <w:marTop w:val="100"/>
          <w:marBottom w:val="0"/>
          <w:divBdr>
            <w:top w:val="none" w:sz="0" w:space="0" w:color="auto"/>
            <w:left w:val="none" w:sz="0" w:space="0" w:color="auto"/>
            <w:bottom w:val="none" w:sz="0" w:space="0" w:color="auto"/>
            <w:right w:val="none" w:sz="0" w:space="0" w:color="auto"/>
          </w:divBdr>
        </w:div>
        <w:div w:id="212084995">
          <w:marLeft w:val="1080"/>
          <w:marRight w:val="0"/>
          <w:marTop w:val="100"/>
          <w:marBottom w:val="0"/>
          <w:divBdr>
            <w:top w:val="none" w:sz="0" w:space="0" w:color="auto"/>
            <w:left w:val="none" w:sz="0" w:space="0" w:color="auto"/>
            <w:bottom w:val="none" w:sz="0" w:space="0" w:color="auto"/>
            <w:right w:val="none" w:sz="0" w:space="0" w:color="auto"/>
          </w:divBdr>
        </w:div>
        <w:div w:id="2032608561">
          <w:marLeft w:val="360"/>
          <w:marRight w:val="0"/>
          <w:marTop w:val="200"/>
          <w:marBottom w:val="0"/>
          <w:divBdr>
            <w:top w:val="none" w:sz="0" w:space="0" w:color="auto"/>
            <w:left w:val="none" w:sz="0" w:space="0" w:color="auto"/>
            <w:bottom w:val="none" w:sz="0" w:space="0" w:color="auto"/>
            <w:right w:val="none" w:sz="0" w:space="0" w:color="auto"/>
          </w:divBdr>
        </w:div>
        <w:div w:id="1392999319">
          <w:marLeft w:val="1080"/>
          <w:marRight w:val="0"/>
          <w:marTop w:val="100"/>
          <w:marBottom w:val="0"/>
          <w:divBdr>
            <w:top w:val="none" w:sz="0" w:space="0" w:color="auto"/>
            <w:left w:val="none" w:sz="0" w:space="0" w:color="auto"/>
            <w:bottom w:val="none" w:sz="0" w:space="0" w:color="auto"/>
            <w:right w:val="none" w:sz="0" w:space="0" w:color="auto"/>
          </w:divBdr>
        </w:div>
        <w:div w:id="276987860">
          <w:marLeft w:val="1080"/>
          <w:marRight w:val="0"/>
          <w:marTop w:val="100"/>
          <w:marBottom w:val="0"/>
          <w:divBdr>
            <w:top w:val="none" w:sz="0" w:space="0" w:color="auto"/>
            <w:left w:val="none" w:sz="0" w:space="0" w:color="auto"/>
            <w:bottom w:val="none" w:sz="0" w:space="0" w:color="auto"/>
            <w:right w:val="none" w:sz="0" w:space="0" w:color="auto"/>
          </w:divBdr>
        </w:div>
        <w:div w:id="958147284">
          <w:marLeft w:val="360"/>
          <w:marRight w:val="0"/>
          <w:marTop w:val="200"/>
          <w:marBottom w:val="0"/>
          <w:divBdr>
            <w:top w:val="none" w:sz="0" w:space="0" w:color="auto"/>
            <w:left w:val="none" w:sz="0" w:space="0" w:color="auto"/>
            <w:bottom w:val="none" w:sz="0" w:space="0" w:color="auto"/>
            <w:right w:val="none" w:sz="0" w:space="0" w:color="auto"/>
          </w:divBdr>
        </w:div>
        <w:div w:id="1390231610">
          <w:marLeft w:val="1080"/>
          <w:marRight w:val="0"/>
          <w:marTop w:val="100"/>
          <w:marBottom w:val="0"/>
          <w:divBdr>
            <w:top w:val="none" w:sz="0" w:space="0" w:color="auto"/>
            <w:left w:val="none" w:sz="0" w:space="0" w:color="auto"/>
            <w:bottom w:val="none" w:sz="0" w:space="0" w:color="auto"/>
            <w:right w:val="none" w:sz="0" w:space="0" w:color="auto"/>
          </w:divBdr>
        </w:div>
        <w:div w:id="1169755549">
          <w:marLeft w:val="1080"/>
          <w:marRight w:val="0"/>
          <w:marTop w:val="100"/>
          <w:marBottom w:val="0"/>
          <w:divBdr>
            <w:top w:val="none" w:sz="0" w:space="0" w:color="auto"/>
            <w:left w:val="none" w:sz="0" w:space="0" w:color="auto"/>
            <w:bottom w:val="none" w:sz="0" w:space="0" w:color="auto"/>
            <w:right w:val="none" w:sz="0" w:space="0" w:color="auto"/>
          </w:divBdr>
        </w:div>
        <w:div w:id="918054608">
          <w:marLeft w:val="360"/>
          <w:marRight w:val="0"/>
          <w:marTop w:val="200"/>
          <w:marBottom w:val="0"/>
          <w:divBdr>
            <w:top w:val="none" w:sz="0" w:space="0" w:color="auto"/>
            <w:left w:val="none" w:sz="0" w:space="0" w:color="auto"/>
            <w:bottom w:val="none" w:sz="0" w:space="0" w:color="auto"/>
            <w:right w:val="none" w:sz="0" w:space="0" w:color="auto"/>
          </w:divBdr>
        </w:div>
        <w:div w:id="529537520">
          <w:marLeft w:val="1080"/>
          <w:marRight w:val="0"/>
          <w:marTop w:val="100"/>
          <w:marBottom w:val="0"/>
          <w:divBdr>
            <w:top w:val="none" w:sz="0" w:space="0" w:color="auto"/>
            <w:left w:val="none" w:sz="0" w:space="0" w:color="auto"/>
            <w:bottom w:val="none" w:sz="0" w:space="0" w:color="auto"/>
            <w:right w:val="none" w:sz="0" w:space="0" w:color="auto"/>
          </w:divBdr>
        </w:div>
        <w:div w:id="659845569">
          <w:marLeft w:val="1080"/>
          <w:marRight w:val="0"/>
          <w:marTop w:val="100"/>
          <w:marBottom w:val="0"/>
          <w:divBdr>
            <w:top w:val="none" w:sz="0" w:space="0" w:color="auto"/>
            <w:left w:val="none" w:sz="0" w:space="0" w:color="auto"/>
            <w:bottom w:val="none" w:sz="0" w:space="0" w:color="auto"/>
            <w:right w:val="none" w:sz="0" w:space="0" w:color="auto"/>
          </w:divBdr>
        </w:div>
        <w:div w:id="1873687270">
          <w:marLeft w:val="360"/>
          <w:marRight w:val="0"/>
          <w:marTop w:val="200"/>
          <w:marBottom w:val="0"/>
          <w:divBdr>
            <w:top w:val="none" w:sz="0" w:space="0" w:color="auto"/>
            <w:left w:val="none" w:sz="0" w:space="0" w:color="auto"/>
            <w:bottom w:val="none" w:sz="0" w:space="0" w:color="auto"/>
            <w:right w:val="none" w:sz="0" w:space="0" w:color="auto"/>
          </w:divBdr>
        </w:div>
        <w:div w:id="1589070539">
          <w:marLeft w:val="1080"/>
          <w:marRight w:val="0"/>
          <w:marTop w:val="100"/>
          <w:marBottom w:val="0"/>
          <w:divBdr>
            <w:top w:val="none" w:sz="0" w:space="0" w:color="auto"/>
            <w:left w:val="none" w:sz="0" w:space="0" w:color="auto"/>
            <w:bottom w:val="none" w:sz="0" w:space="0" w:color="auto"/>
            <w:right w:val="none" w:sz="0" w:space="0" w:color="auto"/>
          </w:divBdr>
        </w:div>
        <w:div w:id="2120827817">
          <w:marLeft w:val="1080"/>
          <w:marRight w:val="0"/>
          <w:marTop w:val="100"/>
          <w:marBottom w:val="0"/>
          <w:divBdr>
            <w:top w:val="none" w:sz="0" w:space="0" w:color="auto"/>
            <w:left w:val="none" w:sz="0" w:space="0" w:color="auto"/>
            <w:bottom w:val="none" w:sz="0" w:space="0" w:color="auto"/>
            <w:right w:val="none" w:sz="0" w:space="0" w:color="auto"/>
          </w:divBdr>
        </w:div>
      </w:divsChild>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6416971">
      <w:bodyDiv w:val="1"/>
      <w:marLeft w:val="0"/>
      <w:marRight w:val="0"/>
      <w:marTop w:val="0"/>
      <w:marBottom w:val="0"/>
      <w:divBdr>
        <w:top w:val="none" w:sz="0" w:space="0" w:color="auto"/>
        <w:left w:val="none" w:sz="0" w:space="0" w:color="auto"/>
        <w:bottom w:val="none" w:sz="0" w:space="0" w:color="auto"/>
        <w:right w:val="none" w:sz="0" w:space="0" w:color="auto"/>
      </w:divBdr>
      <w:divsChild>
        <w:div w:id="1169321945">
          <w:marLeft w:val="360"/>
          <w:marRight w:val="0"/>
          <w:marTop w:val="200"/>
          <w:marBottom w:val="0"/>
          <w:divBdr>
            <w:top w:val="none" w:sz="0" w:space="0" w:color="auto"/>
            <w:left w:val="none" w:sz="0" w:space="0" w:color="auto"/>
            <w:bottom w:val="none" w:sz="0" w:space="0" w:color="auto"/>
            <w:right w:val="none" w:sz="0" w:space="0" w:color="auto"/>
          </w:divBdr>
        </w:div>
        <w:div w:id="2140492932">
          <w:marLeft w:val="1080"/>
          <w:marRight w:val="0"/>
          <w:marTop w:val="100"/>
          <w:marBottom w:val="0"/>
          <w:divBdr>
            <w:top w:val="none" w:sz="0" w:space="0" w:color="auto"/>
            <w:left w:val="none" w:sz="0" w:space="0" w:color="auto"/>
            <w:bottom w:val="none" w:sz="0" w:space="0" w:color="auto"/>
            <w:right w:val="none" w:sz="0" w:space="0" w:color="auto"/>
          </w:divBdr>
        </w:div>
        <w:div w:id="1208836162">
          <w:marLeft w:val="1080"/>
          <w:marRight w:val="0"/>
          <w:marTop w:val="100"/>
          <w:marBottom w:val="0"/>
          <w:divBdr>
            <w:top w:val="none" w:sz="0" w:space="0" w:color="auto"/>
            <w:left w:val="none" w:sz="0" w:space="0" w:color="auto"/>
            <w:bottom w:val="none" w:sz="0" w:space="0" w:color="auto"/>
            <w:right w:val="none" w:sz="0" w:space="0" w:color="auto"/>
          </w:divBdr>
        </w:div>
        <w:div w:id="205725213">
          <w:marLeft w:val="360"/>
          <w:marRight w:val="0"/>
          <w:marTop w:val="200"/>
          <w:marBottom w:val="0"/>
          <w:divBdr>
            <w:top w:val="none" w:sz="0" w:space="0" w:color="auto"/>
            <w:left w:val="none" w:sz="0" w:space="0" w:color="auto"/>
            <w:bottom w:val="none" w:sz="0" w:space="0" w:color="auto"/>
            <w:right w:val="none" w:sz="0" w:space="0" w:color="auto"/>
          </w:divBdr>
        </w:div>
        <w:div w:id="1165586129">
          <w:marLeft w:val="1080"/>
          <w:marRight w:val="0"/>
          <w:marTop w:val="100"/>
          <w:marBottom w:val="0"/>
          <w:divBdr>
            <w:top w:val="none" w:sz="0" w:space="0" w:color="auto"/>
            <w:left w:val="none" w:sz="0" w:space="0" w:color="auto"/>
            <w:bottom w:val="none" w:sz="0" w:space="0" w:color="auto"/>
            <w:right w:val="none" w:sz="0" w:space="0" w:color="auto"/>
          </w:divBdr>
        </w:div>
        <w:div w:id="1108625787">
          <w:marLeft w:val="1080"/>
          <w:marRight w:val="0"/>
          <w:marTop w:val="100"/>
          <w:marBottom w:val="0"/>
          <w:divBdr>
            <w:top w:val="none" w:sz="0" w:space="0" w:color="auto"/>
            <w:left w:val="none" w:sz="0" w:space="0" w:color="auto"/>
            <w:bottom w:val="none" w:sz="0" w:space="0" w:color="auto"/>
            <w:right w:val="none" w:sz="0" w:space="0" w:color="auto"/>
          </w:divBdr>
        </w:div>
        <w:div w:id="1045838132">
          <w:marLeft w:val="360"/>
          <w:marRight w:val="0"/>
          <w:marTop w:val="200"/>
          <w:marBottom w:val="0"/>
          <w:divBdr>
            <w:top w:val="none" w:sz="0" w:space="0" w:color="auto"/>
            <w:left w:val="none" w:sz="0" w:space="0" w:color="auto"/>
            <w:bottom w:val="none" w:sz="0" w:space="0" w:color="auto"/>
            <w:right w:val="none" w:sz="0" w:space="0" w:color="auto"/>
          </w:divBdr>
        </w:div>
        <w:div w:id="929582456">
          <w:marLeft w:val="1080"/>
          <w:marRight w:val="0"/>
          <w:marTop w:val="100"/>
          <w:marBottom w:val="0"/>
          <w:divBdr>
            <w:top w:val="none" w:sz="0" w:space="0" w:color="auto"/>
            <w:left w:val="none" w:sz="0" w:space="0" w:color="auto"/>
            <w:bottom w:val="none" w:sz="0" w:space="0" w:color="auto"/>
            <w:right w:val="none" w:sz="0" w:space="0" w:color="auto"/>
          </w:divBdr>
        </w:div>
        <w:div w:id="1193836068">
          <w:marLeft w:val="1080"/>
          <w:marRight w:val="0"/>
          <w:marTop w:val="100"/>
          <w:marBottom w:val="0"/>
          <w:divBdr>
            <w:top w:val="none" w:sz="0" w:space="0" w:color="auto"/>
            <w:left w:val="none" w:sz="0" w:space="0" w:color="auto"/>
            <w:bottom w:val="none" w:sz="0" w:space="0" w:color="auto"/>
            <w:right w:val="none" w:sz="0" w:space="0" w:color="auto"/>
          </w:divBdr>
        </w:div>
        <w:div w:id="1093211386">
          <w:marLeft w:val="360"/>
          <w:marRight w:val="0"/>
          <w:marTop w:val="200"/>
          <w:marBottom w:val="0"/>
          <w:divBdr>
            <w:top w:val="none" w:sz="0" w:space="0" w:color="auto"/>
            <w:left w:val="none" w:sz="0" w:space="0" w:color="auto"/>
            <w:bottom w:val="none" w:sz="0" w:space="0" w:color="auto"/>
            <w:right w:val="none" w:sz="0" w:space="0" w:color="auto"/>
          </w:divBdr>
        </w:div>
        <w:div w:id="570580003">
          <w:marLeft w:val="1080"/>
          <w:marRight w:val="0"/>
          <w:marTop w:val="100"/>
          <w:marBottom w:val="0"/>
          <w:divBdr>
            <w:top w:val="none" w:sz="0" w:space="0" w:color="auto"/>
            <w:left w:val="none" w:sz="0" w:space="0" w:color="auto"/>
            <w:bottom w:val="none" w:sz="0" w:space="0" w:color="auto"/>
            <w:right w:val="none" w:sz="0" w:space="0" w:color="auto"/>
          </w:divBdr>
        </w:div>
        <w:div w:id="1684164572">
          <w:marLeft w:val="1080"/>
          <w:marRight w:val="0"/>
          <w:marTop w:val="100"/>
          <w:marBottom w:val="0"/>
          <w:divBdr>
            <w:top w:val="none" w:sz="0" w:space="0" w:color="auto"/>
            <w:left w:val="none" w:sz="0" w:space="0" w:color="auto"/>
            <w:bottom w:val="none" w:sz="0" w:space="0" w:color="auto"/>
            <w:right w:val="none" w:sz="0" w:space="0" w:color="auto"/>
          </w:divBdr>
        </w:div>
        <w:div w:id="1922911142">
          <w:marLeft w:val="360"/>
          <w:marRight w:val="0"/>
          <w:marTop w:val="200"/>
          <w:marBottom w:val="0"/>
          <w:divBdr>
            <w:top w:val="none" w:sz="0" w:space="0" w:color="auto"/>
            <w:left w:val="none" w:sz="0" w:space="0" w:color="auto"/>
            <w:bottom w:val="none" w:sz="0" w:space="0" w:color="auto"/>
            <w:right w:val="none" w:sz="0" w:space="0" w:color="auto"/>
          </w:divBdr>
        </w:div>
        <w:div w:id="1799445091">
          <w:marLeft w:val="1080"/>
          <w:marRight w:val="0"/>
          <w:marTop w:val="100"/>
          <w:marBottom w:val="0"/>
          <w:divBdr>
            <w:top w:val="none" w:sz="0" w:space="0" w:color="auto"/>
            <w:left w:val="none" w:sz="0" w:space="0" w:color="auto"/>
            <w:bottom w:val="none" w:sz="0" w:space="0" w:color="auto"/>
            <w:right w:val="none" w:sz="0" w:space="0" w:color="auto"/>
          </w:divBdr>
        </w:div>
        <w:div w:id="2116173184">
          <w:marLeft w:val="1080"/>
          <w:marRight w:val="0"/>
          <w:marTop w:val="100"/>
          <w:marBottom w:val="0"/>
          <w:divBdr>
            <w:top w:val="none" w:sz="0" w:space="0" w:color="auto"/>
            <w:left w:val="none" w:sz="0" w:space="0" w:color="auto"/>
            <w:bottom w:val="none" w:sz="0" w:space="0" w:color="auto"/>
            <w:right w:val="none" w:sz="0" w:space="0" w:color="auto"/>
          </w:divBdr>
        </w:div>
        <w:div w:id="975792800">
          <w:marLeft w:val="360"/>
          <w:marRight w:val="0"/>
          <w:marTop w:val="200"/>
          <w:marBottom w:val="0"/>
          <w:divBdr>
            <w:top w:val="none" w:sz="0" w:space="0" w:color="auto"/>
            <w:left w:val="none" w:sz="0" w:space="0" w:color="auto"/>
            <w:bottom w:val="none" w:sz="0" w:space="0" w:color="auto"/>
            <w:right w:val="none" w:sz="0" w:space="0" w:color="auto"/>
          </w:divBdr>
        </w:div>
        <w:div w:id="1607344829">
          <w:marLeft w:val="1080"/>
          <w:marRight w:val="0"/>
          <w:marTop w:val="100"/>
          <w:marBottom w:val="0"/>
          <w:divBdr>
            <w:top w:val="none" w:sz="0" w:space="0" w:color="auto"/>
            <w:left w:val="none" w:sz="0" w:space="0" w:color="auto"/>
            <w:bottom w:val="none" w:sz="0" w:space="0" w:color="auto"/>
            <w:right w:val="none" w:sz="0" w:space="0" w:color="auto"/>
          </w:divBdr>
        </w:div>
        <w:div w:id="2045982235">
          <w:marLeft w:val="1080"/>
          <w:marRight w:val="0"/>
          <w:marTop w:val="100"/>
          <w:marBottom w:val="0"/>
          <w:divBdr>
            <w:top w:val="none" w:sz="0" w:space="0" w:color="auto"/>
            <w:left w:val="none" w:sz="0" w:space="0" w:color="auto"/>
            <w:bottom w:val="none" w:sz="0" w:space="0" w:color="auto"/>
            <w:right w:val="none" w:sz="0" w:space="0" w:color="auto"/>
          </w:divBdr>
        </w:div>
      </w:divsChild>
    </w:div>
    <w:div w:id="1430731737">
      <w:bodyDiv w:val="1"/>
      <w:marLeft w:val="0"/>
      <w:marRight w:val="0"/>
      <w:marTop w:val="0"/>
      <w:marBottom w:val="0"/>
      <w:divBdr>
        <w:top w:val="none" w:sz="0" w:space="0" w:color="auto"/>
        <w:left w:val="none" w:sz="0" w:space="0" w:color="auto"/>
        <w:bottom w:val="none" w:sz="0" w:space="0" w:color="auto"/>
        <w:right w:val="none" w:sz="0" w:space="0" w:color="auto"/>
      </w:divBdr>
      <w:divsChild>
        <w:div w:id="1002777522">
          <w:marLeft w:val="1800"/>
          <w:marRight w:val="0"/>
          <w:marTop w:val="100"/>
          <w:marBottom w:val="0"/>
          <w:divBdr>
            <w:top w:val="none" w:sz="0" w:space="0" w:color="auto"/>
            <w:left w:val="none" w:sz="0" w:space="0" w:color="auto"/>
            <w:bottom w:val="none" w:sz="0" w:space="0" w:color="auto"/>
            <w:right w:val="none" w:sz="0" w:space="0" w:color="auto"/>
          </w:divBdr>
        </w:div>
        <w:div w:id="994796862">
          <w:marLeft w:val="2520"/>
          <w:marRight w:val="0"/>
          <w:marTop w:val="100"/>
          <w:marBottom w:val="0"/>
          <w:divBdr>
            <w:top w:val="none" w:sz="0" w:space="0" w:color="auto"/>
            <w:left w:val="none" w:sz="0" w:space="0" w:color="auto"/>
            <w:bottom w:val="none" w:sz="0" w:space="0" w:color="auto"/>
            <w:right w:val="none" w:sz="0" w:space="0" w:color="auto"/>
          </w:divBdr>
        </w:div>
        <w:div w:id="292252195">
          <w:marLeft w:val="252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2582402">
      <w:bodyDiv w:val="1"/>
      <w:marLeft w:val="0"/>
      <w:marRight w:val="0"/>
      <w:marTop w:val="0"/>
      <w:marBottom w:val="0"/>
      <w:divBdr>
        <w:top w:val="none" w:sz="0" w:space="0" w:color="auto"/>
        <w:left w:val="none" w:sz="0" w:space="0" w:color="auto"/>
        <w:bottom w:val="none" w:sz="0" w:space="0" w:color="auto"/>
        <w:right w:val="none" w:sz="0" w:space="0" w:color="auto"/>
      </w:divBdr>
      <w:divsChild>
        <w:div w:id="896479171">
          <w:marLeft w:val="1800"/>
          <w:marRight w:val="0"/>
          <w:marTop w:val="100"/>
          <w:marBottom w:val="0"/>
          <w:divBdr>
            <w:top w:val="none" w:sz="0" w:space="0" w:color="auto"/>
            <w:left w:val="none" w:sz="0" w:space="0" w:color="auto"/>
            <w:bottom w:val="none" w:sz="0" w:space="0" w:color="auto"/>
            <w:right w:val="none" w:sz="0" w:space="0" w:color="auto"/>
          </w:divBdr>
        </w:div>
      </w:divsChild>
    </w:div>
    <w:div w:id="1438063384">
      <w:bodyDiv w:val="1"/>
      <w:marLeft w:val="0"/>
      <w:marRight w:val="0"/>
      <w:marTop w:val="0"/>
      <w:marBottom w:val="0"/>
      <w:divBdr>
        <w:top w:val="none" w:sz="0" w:space="0" w:color="auto"/>
        <w:left w:val="none" w:sz="0" w:space="0" w:color="auto"/>
        <w:bottom w:val="none" w:sz="0" w:space="0" w:color="auto"/>
        <w:right w:val="none" w:sz="0" w:space="0" w:color="auto"/>
      </w:divBdr>
      <w:divsChild>
        <w:div w:id="706419346">
          <w:marLeft w:val="1080"/>
          <w:marRight w:val="0"/>
          <w:marTop w:val="100"/>
          <w:marBottom w:val="0"/>
          <w:divBdr>
            <w:top w:val="none" w:sz="0" w:space="0" w:color="auto"/>
            <w:left w:val="none" w:sz="0" w:space="0" w:color="auto"/>
            <w:bottom w:val="none" w:sz="0" w:space="0" w:color="auto"/>
            <w:right w:val="none" w:sz="0" w:space="0" w:color="auto"/>
          </w:divBdr>
        </w:div>
      </w:divsChild>
    </w:div>
    <w:div w:id="1446920937">
      <w:bodyDiv w:val="1"/>
      <w:marLeft w:val="0"/>
      <w:marRight w:val="0"/>
      <w:marTop w:val="0"/>
      <w:marBottom w:val="0"/>
      <w:divBdr>
        <w:top w:val="none" w:sz="0" w:space="0" w:color="auto"/>
        <w:left w:val="none" w:sz="0" w:space="0" w:color="auto"/>
        <w:bottom w:val="none" w:sz="0" w:space="0" w:color="auto"/>
        <w:right w:val="none" w:sz="0" w:space="0" w:color="auto"/>
      </w:divBdr>
    </w:div>
    <w:div w:id="1478184300">
      <w:bodyDiv w:val="1"/>
      <w:marLeft w:val="0"/>
      <w:marRight w:val="0"/>
      <w:marTop w:val="0"/>
      <w:marBottom w:val="0"/>
      <w:divBdr>
        <w:top w:val="none" w:sz="0" w:space="0" w:color="auto"/>
        <w:left w:val="none" w:sz="0" w:space="0" w:color="auto"/>
        <w:bottom w:val="none" w:sz="0" w:space="0" w:color="auto"/>
        <w:right w:val="none" w:sz="0" w:space="0" w:color="auto"/>
      </w:divBdr>
      <w:divsChild>
        <w:div w:id="1780681718">
          <w:marLeft w:val="360"/>
          <w:marRight w:val="0"/>
          <w:marTop w:val="200"/>
          <w:marBottom w:val="0"/>
          <w:divBdr>
            <w:top w:val="none" w:sz="0" w:space="0" w:color="auto"/>
            <w:left w:val="none" w:sz="0" w:space="0" w:color="auto"/>
            <w:bottom w:val="none" w:sz="0" w:space="0" w:color="auto"/>
            <w:right w:val="none" w:sz="0" w:space="0" w:color="auto"/>
          </w:divBdr>
        </w:div>
        <w:div w:id="1154685753">
          <w:marLeft w:val="1080"/>
          <w:marRight w:val="0"/>
          <w:marTop w:val="100"/>
          <w:marBottom w:val="0"/>
          <w:divBdr>
            <w:top w:val="none" w:sz="0" w:space="0" w:color="auto"/>
            <w:left w:val="none" w:sz="0" w:space="0" w:color="auto"/>
            <w:bottom w:val="none" w:sz="0" w:space="0" w:color="auto"/>
            <w:right w:val="none" w:sz="0" w:space="0" w:color="auto"/>
          </w:divBdr>
        </w:div>
        <w:div w:id="974683239">
          <w:marLeft w:val="1080"/>
          <w:marRight w:val="0"/>
          <w:marTop w:val="100"/>
          <w:marBottom w:val="0"/>
          <w:divBdr>
            <w:top w:val="none" w:sz="0" w:space="0" w:color="auto"/>
            <w:left w:val="none" w:sz="0" w:space="0" w:color="auto"/>
            <w:bottom w:val="none" w:sz="0" w:space="0" w:color="auto"/>
            <w:right w:val="none" w:sz="0" w:space="0" w:color="auto"/>
          </w:divBdr>
        </w:div>
        <w:div w:id="2123569453">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4566889">
      <w:bodyDiv w:val="1"/>
      <w:marLeft w:val="0"/>
      <w:marRight w:val="0"/>
      <w:marTop w:val="0"/>
      <w:marBottom w:val="0"/>
      <w:divBdr>
        <w:top w:val="none" w:sz="0" w:space="0" w:color="auto"/>
        <w:left w:val="none" w:sz="0" w:space="0" w:color="auto"/>
        <w:bottom w:val="none" w:sz="0" w:space="0" w:color="auto"/>
        <w:right w:val="none" w:sz="0" w:space="0" w:color="auto"/>
      </w:divBdr>
      <w:divsChild>
        <w:div w:id="123040179">
          <w:marLeft w:val="1166"/>
          <w:marRight w:val="0"/>
          <w:marTop w:val="125"/>
          <w:marBottom w:val="0"/>
          <w:divBdr>
            <w:top w:val="none" w:sz="0" w:space="0" w:color="auto"/>
            <w:left w:val="none" w:sz="0" w:space="0" w:color="auto"/>
            <w:bottom w:val="none" w:sz="0" w:space="0" w:color="auto"/>
            <w:right w:val="none" w:sz="0" w:space="0" w:color="auto"/>
          </w:divBdr>
        </w:div>
        <w:div w:id="681784666">
          <w:marLeft w:val="1800"/>
          <w:marRight w:val="0"/>
          <w:marTop w:val="106"/>
          <w:marBottom w:val="0"/>
          <w:divBdr>
            <w:top w:val="none" w:sz="0" w:space="0" w:color="auto"/>
            <w:left w:val="none" w:sz="0" w:space="0" w:color="auto"/>
            <w:bottom w:val="none" w:sz="0" w:space="0" w:color="auto"/>
            <w:right w:val="none" w:sz="0" w:space="0" w:color="auto"/>
          </w:divBdr>
        </w:div>
        <w:div w:id="709380888">
          <w:marLeft w:val="1800"/>
          <w:marRight w:val="0"/>
          <w:marTop w:val="106"/>
          <w:marBottom w:val="0"/>
          <w:divBdr>
            <w:top w:val="none" w:sz="0" w:space="0" w:color="auto"/>
            <w:left w:val="none" w:sz="0" w:space="0" w:color="auto"/>
            <w:bottom w:val="none" w:sz="0" w:space="0" w:color="auto"/>
            <w:right w:val="none" w:sz="0" w:space="0" w:color="auto"/>
          </w:divBdr>
        </w:div>
        <w:div w:id="636227685">
          <w:marLeft w:val="1166"/>
          <w:marRight w:val="0"/>
          <w:marTop w:val="125"/>
          <w:marBottom w:val="0"/>
          <w:divBdr>
            <w:top w:val="none" w:sz="0" w:space="0" w:color="auto"/>
            <w:left w:val="none" w:sz="0" w:space="0" w:color="auto"/>
            <w:bottom w:val="none" w:sz="0" w:space="0" w:color="auto"/>
            <w:right w:val="none" w:sz="0" w:space="0" w:color="auto"/>
          </w:divBdr>
        </w:div>
        <w:div w:id="355080221">
          <w:marLeft w:val="1800"/>
          <w:marRight w:val="0"/>
          <w:marTop w:val="106"/>
          <w:marBottom w:val="0"/>
          <w:divBdr>
            <w:top w:val="none" w:sz="0" w:space="0" w:color="auto"/>
            <w:left w:val="none" w:sz="0" w:space="0" w:color="auto"/>
            <w:bottom w:val="none" w:sz="0" w:space="0" w:color="auto"/>
            <w:right w:val="none" w:sz="0" w:space="0" w:color="auto"/>
          </w:divBdr>
        </w:div>
        <w:div w:id="953705578">
          <w:marLeft w:val="2520"/>
          <w:marRight w:val="0"/>
          <w:marTop w:val="91"/>
          <w:marBottom w:val="0"/>
          <w:divBdr>
            <w:top w:val="none" w:sz="0" w:space="0" w:color="auto"/>
            <w:left w:val="none" w:sz="0" w:space="0" w:color="auto"/>
            <w:bottom w:val="none" w:sz="0" w:space="0" w:color="auto"/>
            <w:right w:val="none" w:sz="0" w:space="0" w:color="auto"/>
          </w:divBdr>
        </w:div>
        <w:div w:id="402604891">
          <w:marLeft w:val="2520"/>
          <w:marRight w:val="0"/>
          <w:marTop w:val="91"/>
          <w:marBottom w:val="0"/>
          <w:divBdr>
            <w:top w:val="none" w:sz="0" w:space="0" w:color="auto"/>
            <w:left w:val="none" w:sz="0" w:space="0" w:color="auto"/>
            <w:bottom w:val="none" w:sz="0" w:space="0" w:color="auto"/>
            <w:right w:val="none" w:sz="0" w:space="0" w:color="auto"/>
          </w:divBdr>
        </w:div>
        <w:div w:id="1625119200">
          <w:marLeft w:val="1800"/>
          <w:marRight w:val="0"/>
          <w:marTop w:val="106"/>
          <w:marBottom w:val="0"/>
          <w:divBdr>
            <w:top w:val="none" w:sz="0" w:space="0" w:color="auto"/>
            <w:left w:val="none" w:sz="0" w:space="0" w:color="auto"/>
            <w:bottom w:val="none" w:sz="0" w:space="0" w:color="auto"/>
            <w:right w:val="none" w:sz="0" w:space="0" w:color="auto"/>
          </w:divBdr>
        </w:div>
        <w:div w:id="1367095855">
          <w:marLeft w:val="2520"/>
          <w:marRight w:val="0"/>
          <w:marTop w:val="91"/>
          <w:marBottom w:val="0"/>
          <w:divBdr>
            <w:top w:val="none" w:sz="0" w:space="0" w:color="auto"/>
            <w:left w:val="none" w:sz="0" w:space="0" w:color="auto"/>
            <w:bottom w:val="none" w:sz="0" w:space="0" w:color="auto"/>
            <w:right w:val="none" w:sz="0" w:space="0" w:color="auto"/>
          </w:divBdr>
        </w:div>
        <w:div w:id="1811247107">
          <w:marLeft w:val="2520"/>
          <w:marRight w:val="0"/>
          <w:marTop w:val="91"/>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2598171">
      <w:bodyDiv w:val="1"/>
      <w:marLeft w:val="0"/>
      <w:marRight w:val="0"/>
      <w:marTop w:val="0"/>
      <w:marBottom w:val="0"/>
      <w:divBdr>
        <w:top w:val="none" w:sz="0" w:space="0" w:color="auto"/>
        <w:left w:val="none" w:sz="0" w:space="0" w:color="auto"/>
        <w:bottom w:val="none" w:sz="0" w:space="0" w:color="auto"/>
        <w:right w:val="none" w:sz="0" w:space="0" w:color="auto"/>
      </w:divBdr>
      <w:divsChild>
        <w:div w:id="95636741">
          <w:marLeft w:val="360"/>
          <w:marRight w:val="0"/>
          <w:marTop w:val="200"/>
          <w:marBottom w:val="0"/>
          <w:divBdr>
            <w:top w:val="none" w:sz="0" w:space="0" w:color="auto"/>
            <w:left w:val="none" w:sz="0" w:space="0" w:color="auto"/>
            <w:bottom w:val="none" w:sz="0" w:space="0" w:color="auto"/>
            <w:right w:val="none" w:sz="0" w:space="0" w:color="auto"/>
          </w:divBdr>
        </w:div>
      </w:divsChild>
    </w:div>
    <w:div w:id="1569194747">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169213">
      <w:bodyDiv w:val="1"/>
      <w:marLeft w:val="0"/>
      <w:marRight w:val="0"/>
      <w:marTop w:val="0"/>
      <w:marBottom w:val="0"/>
      <w:divBdr>
        <w:top w:val="none" w:sz="0" w:space="0" w:color="auto"/>
        <w:left w:val="none" w:sz="0" w:space="0" w:color="auto"/>
        <w:bottom w:val="none" w:sz="0" w:space="0" w:color="auto"/>
        <w:right w:val="none" w:sz="0" w:space="0" w:color="auto"/>
      </w:divBdr>
      <w:divsChild>
        <w:div w:id="855770745">
          <w:marLeft w:val="1800"/>
          <w:marRight w:val="0"/>
          <w:marTop w:val="100"/>
          <w:marBottom w:val="0"/>
          <w:divBdr>
            <w:top w:val="none" w:sz="0" w:space="0" w:color="auto"/>
            <w:left w:val="none" w:sz="0" w:space="0" w:color="auto"/>
            <w:bottom w:val="none" w:sz="0" w:space="0" w:color="auto"/>
            <w:right w:val="none" w:sz="0" w:space="0" w:color="auto"/>
          </w:divBdr>
        </w:div>
        <w:div w:id="34235108">
          <w:marLeft w:val="1800"/>
          <w:marRight w:val="0"/>
          <w:marTop w:val="100"/>
          <w:marBottom w:val="0"/>
          <w:divBdr>
            <w:top w:val="none" w:sz="0" w:space="0" w:color="auto"/>
            <w:left w:val="none" w:sz="0" w:space="0" w:color="auto"/>
            <w:bottom w:val="none" w:sz="0" w:space="0" w:color="auto"/>
            <w:right w:val="none" w:sz="0" w:space="0" w:color="auto"/>
          </w:divBdr>
        </w:div>
        <w:div w:id="2085251934">
          <w:marLeft w:val="1800"/>
          <w:marRight w:val="0"/>
          <w:marTop w:val="100"/>
          <w:marBottom w:val="0"/>
          <w:divBdr>
            <w:top w:val="none" w:sz="0" w:space="0" w:color="auto"/>
            <w:left w:val="none" w:sz="0" w:space="0" w:color="auto"/>
            <w:bottom w:val="none" w:sz="0" w:space="0" w:color="auto"/>
            <w:right w:val="none" w:sz="0" w:space="0" w:color="auto"/>
          </w:divBdr>
        </w:div>
        <w:div w:id="45760025">
          <w:marLeft w:val="1800"/>
          <w:marRight w:val="0"/>
          <w:marTop w:val="100"/>
          <w:marBottom w:val="0"/>
          <w:divBdr>
            <w:top w:val="none" w:sz="0" w:space="0" w:color="auto"/>
            <w:left w:val="none" w:sz="0" w:space="0" w:color="auto"/>
            <w:bottom w:val="none" w:sz="0" w:space="0" w:color="auto"/>
            <w:right w:val="none" w:sz="0" w:space="0" w:color="auto"/>
          </w:divBdr>
        </w:div>
        <w:div w:id="10492435">
          <w:marLeft w:val="1800"/>
          <w:marRight w:val="0"/>
          <w:marTop w:val="100"/>
          <w:marBottom w:val="0"/>
          <w:divBdr>
            <w:top w:val="none" w:sz="0" w:space="0" w:color="auto"/>
            <w:left w:val="none" w:sz="0" w:space="0" w:color="auto"/>
            <w:bottom w:val="none" w:sz="0" w:space="0" w:color="auto"/>
            <w:right w:val="none" w:sz="0" w:space="0" w:color="auto"/>
          </w:divBdr>
        </w:div>
      </w:divsChild>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16207309">
      <w:bodyDiv w:val="1"/>
      <w:marLeft w:val="0"/>
      <w:marRight w:val="0"/>
      <w:marTop w:val="0"/>
      <w:marBottom w:val="0"/>
      <w:divBdr>
        <w:top w:val="none" w:sz="0" w:space="0" w:color="auto"/>
        <w:left w:val="none" w:sz="0" w:space="0" w:color="auto"/>
        <w:bottom w:val="none" w:sz="0" w:space="0" w:color="auto"/>
        <w:right w:val="none" w:sz="0" w:space="0" w:color="auto"/>
      </w:divBdr>
    </w:div>
    <w:div w:id="1640498971">
      <w:bodyDiv w:val="1"/>
      <w:marLeft w:val="0"/>
      <w:marRight w:val="0"/>
      <w:marTop w:val="0"/>
      <w:marBottom w:val="0"/>
      <w:divBdr>
        <w:top w:val="none" w:sz="0" w:space="0" w:color="auto"/>
        <w:left w:val="none" w:sz="0" w:space="0" w:color="auto"/>
        <w:bottom w:val="none" w:sz="0" w:space="0" w:color="auto"/>
        <w:right w:val="none" w:sz="0" w:space="0" w:color="auto"/>
      </w:divBdr>
      <w:divsChild>
        <w:div w:id="832796143">
          <w:marLeft w:val="1800"/>
          <w:marRight w:val="0"/>
          <w:marTop w:val="100"/>
          <w:marBottom w:val="0"/>
          <w:divBdr>
            <w:top w:val="none" w:sz="0" w:space="0" w:color="auto"/>
            <w:left w:val="none" w:sz="0" w:space="0" w:color="auto"/>
            <w:bottom w:val="none" w:sz="0" w:space="0" w:color="auto"/>
            <w:right w:val="none" w:sz="0" w:space="0" w:color="auto"/>
          </w:divBdr>
        </w:div>
        <w:div w:id="1033119453">
          <w:marLeft w:val="2520"/>
          <w:marRight w:val="0"/>
          <w:marTop w:val="100"/>
          <w:marBottom w:val="0"/>
          <w:divBdr>
            <w:top w:val="none" w:sz="0" w:space="0" w:color="auto"/>
            <w:left w:val="none" w:sz="0" w:space="0" w:color="auto"/>
            <w:bottom w:val="none" w:sz="0" w:space="0" w:color="auto"/>
            <w:right w:val="none" w:sz="0" w:space="0" w:color="auto"/>
          </w:divBdr>
        </w:div>
        <w:div w:id="1083644348">
          <w:marLeft w:val="2520"/>
          <w:marRight w:val="0"/>
          <w:marTop w:val="100"/>
          <w:marBottom w:val="0"/>
          <w:divBdr>
            <w:top w:val="none" w:sz="0" w:space="0" w:color="auto"/>
            <w:left w:val="none" w:sz="0" w:space="0" w:color="auto"/>
            <w:bottom w:val="none" w:sz="0" w:space="0" w:color="auto"/>
            <w:right w:val="none" w:sz="0" w:space="0" w:color="auto"/>
          </w:divBdr>
        </w:div>
      </w:divsChild>
    </w:div>
    <w:div w:id="1641954065">
      <w:bodyDiv w:val="1"/>
      <w:marLeft w:val="0"/>
      <w:marRight w:val="0"/>
      <w:marTop w:val="0"/>
      <w:marBottom w:val="0"/>
      <w:divBdr>
        <w:top w:val="none" w:sz="0" w:space="0" w:color="auto"/>
        <w:left w:val="none" w:sz="0" w:space="0" w:color="auto"/>
        <w:bottom w:val="none" w:sz="0" w:space="0" w:color="auto"/>
        <w:right w:val="none" w:sz="0" w:space="0" w:color="auto"/>
      </w:divBdr>
      <w:divsChild>
        <w:div w:id="400953428">
          <w:marLeft w:val="0"/>
          <w:marRight w:val="0"/>
          <w:marTop w:val="0"/>
          <w:marBottom w:val="0"/>
          <w:divBdr>
            <w:top w:val="none" w:sz="0" w:space="0" w:color="auto"/>
            <w:left w:val="none" w:sz="0" w:space="0" w:color="auto"/>
            <w:bottom w:val="none" w:sz="0" w:space="0" w:color="auto"/>
            <w:right w:val="none" w:sz="0" w:space="0" w:color="auto"/>
          </w:divBdr>
          <w:divsChild>
            <w:div w:id="601382936">
              <w:marLeft w:val="0"/>
              <w:marRight w:val="0"/>
              <w:marTop w:val="0"/>
              <w:marBottom w:val="0"/>
              <w:divBdr>
                <w:top w:val="none" w:sz="0" w:space="0" w:color="auto"/>
                <w:left w:val="none" w:sz="0" w:space="0" w:color="auto"/>
                <w:bottom w:val="none" w:sz="0" w:space="0" w:color="auto"/>
                <w:right w:val="none" w:sz="0" w:space="0" w:color="auto"/>
              </w:divBdr>
              <w:divsChild>
                <w:div w:id="2060781749">
                  <w:marLeft w:val="0"/>
                  <w:marRight w:val="0"/>
                  <w:marTop w:val="0"/>
                  <w:marBottom w:val="0"/>
                  <w:divBdr>
                    <w:top w:val="none" w:sz="0" w:space="0" w:color="auto"/>
                    <w:left w:val="none" w:sz="0" w:space="0" w:color="auto"/>
                    <w:bottom w:val="none" w:sz="0" w:space="0" w:color="auto"/>
                    <w:right w:val="none" w:sz="0" w:space="0" w:color="auto"/>
                  </w:divBdr>
                  <w:divsChild>
                    <w:div w:id="394355422">
                      <w:marLeft w:val="0"/>
                      <w:marRight w:val="0"/>
                      <w:marTop w:val="0"/>
                      <w:marBottom w:val="0"/>
                      <w:divBdr>
                        <w:top w:val="none" w:sz="0" w:space="0" w:color="auto"/>
                        <w:left w:val="none" w:sz="0" w:space="0" w:color="auto"/>
                        <w:bottom w:val="none" w:sz="0" w:space="0" w:color="auto"/>
                        <w:right w:val="none" w:sz="0" w:space="0" w:color="auto"/>
                      </w:divBdr>
                      <w:divsChild>
                        <w:div w:id="830948427">
                          <w:marLeft w:val="0"/>
                          <w:marRight w:val="0"/>
                          <w:marTop w:val="0"/>
                          <w:marBottom w:val="0"/>
                          <w:divBdr>
                            <w:top w:val="none" w:sz="0" w:space="0" w:color="auto"/>
                            <w:left w:val="none" w:sz="0" w:space="0" w:color="auto"/>
                            <w:bottom w:val="none" w:sz="0" w:space="0" w:color="auto"/>
                            <w:right w:val="none" w:sz="0" w:space="0" w:color="auto"/>
                          </w:divBdr>
                          <w:divsChild>
                            <w:div w:id="704139391">
                              <w:marLeft w:val="0"/>
                              <w:marRight w:val="0"/>
                              <w:marTop w:val="0"/>
                              <w:marBottom w:val="0"/>
                              <w:divBdr>
                                <w:top w:val="none" w:sz="0" w:space="0" w:color="auto"/>
                                <w:left w:val="none" w:sz="0" w:space="0" w:color="auto"/>
                                <w:bottom w:val="none" w:sz="0" w:space="0" w:color="auto"/>
                                <w:right w:val="none" w:sz="0" w:space="0" w:color="auto"/>
                              </w:divBdr>
                              <w:divsChild>
                                <w:div w:id="799686364">
                                  <w:marLeft w:val="0"/>
                                  <w:marRight w:val="0"/>
                                  <w:marTop w:val="0"/>
                                  <w:marBottom w:val="0"/>
                                  <w:divBdr>
                                    <w:top w:val="none" w:sz="0" w:space="0" w:color="auto"/>
                                    <w:left w:val="none" w:sz="0" w:space="0" w:color="auto"/>
                                    <w:bottom w:val="none" w:sz="0" w:space="0" w:color="auto"/>
                                    <w:right w:val="none" w:sz="0" w:space="0" w:color="auto"/>
                                  </w:divBdr>
                                  <w:divsChild>
                                    <w:div w:id="1523781531">
                                      <w:marLeft w:val="0"/>
                                      <w:marRight w:val="0"/>
                                      <w:marTop w:val="0"/>
                                      <w:marBottom w:val="0"/>
                                      <w:divBdr>
                                        <w:top w:val="none" w:sz="0" w:space="0" w:color="auto"/>
                                        <w:left w:val="none" w:sz="0" w:space="0" w:color="auto"/>
                                        <w:bottom w:val="none" w:sz="0" w:space="0" w:color="auto"/>
                                        <w:right w:val="none" w:sz="0" w:space="0" w:color="auto"/>
                                      </w:divBdr>
                                      <w:divsChild>
                                        <w:div w:id="220872641">
                                          <w:marLeft w:val="0"/>
                                          <w:marRight w:val="0"/>
                                          <w:marTop w:val="0"/>
                                          <w:marBottom w:val="495"/>
                                          <w:divBdr>
                                            <w:top w:val="none" w:sz="0" w:space="0" w:color="auto"/>
                                            <w:left w:val="none" w:sz="0" w:space="0" w:color="auto"/>
                                            <w:bottom w:val="none" w:sz="0" w:space="0" w:color="auto"/>
                                            <w:right w:val="none" w:sz="0" w:space="0" w:color="auto"/>
                                          </w:divBdr>
                                          <w:divsChild>
                                            <w:div w:id="99772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7709978">
      <w:bodyDiv w:val="1"/>
      <w:marLeft w:val="0"/>
      <w:marRight w:val="0"/>
      <w:marTop w:val="0"/>
      <w:marBottom w:val="0"/>
      <w:divBdr>
        <w:top w:val="none" w:sz="0" w:space="0" w:color="auto"/>
        <w:left w:val="none" w:sz="0" w:space="0" w:color="auto"/>
        <w:bottom w:val="none" w:sz="0" w:space="0" w:color="auto"/>
        <w:right w:val="none" w:sz="0" w:space="0" w:color="auto"/>
      </w:divBdr>
      <w:divsChild>
        <w:div w:id="1036854586">
          <w:marLeft w:val="360"/>
          <w:marRight w:val="0"/>
          <w:marTop w:val="200"/>
          <w:marBottom w:val="0"/>
          <w:divBdr>
            <w:top w:val="none" w:sz="0" w:space="0" w:color="auto"/>
            <w:left w:val="none" w:sz="0" w:space="0" w:color="auto"/>
            <w:bottom w:val="none" w:sz="0" w:space="0" w:color="auto"/>
            <w:right w:val="none" w:sz="0" w:space="0" w:color="auto"/>
          </w:divBdr>
        </w:div>
        <w:div w:id="1953240762">
          <w:marLeft w:val="1080"/>
          <w:marRight w:val="0"/>
          <w:marTop w:val="100"/>
          <w:marBottom w:val="0"/>
          <w:divBdr>
            <w:top w:val="none" w:sz="0" w:space="0" w:color="auto"/>
            <w:left w:val="none" w:sz="0" w:space="0" w:color="auto"/>
            <w:bottom w:val="none" w:sz="0" w:space="0" w:color="auto"/>
            <w:right w:val="none" w:sz="0" w:space="0" w:color="auto"/>
          </w:divBdr>
        </w:div>
        <w:div w:id="999502000">
          <w:marLeft w:val="1800"/>
          <w:marRight w:val="0"/>
          <w:marTop w:val="100"/>
          <w:marBottom w:val="0"/>
          <w:divBdr>
            <w:top w:val="none" w:sz="0" w:space="0" w:color="auto"/>
            <w:left w:val="none" w:sz="0" w:space="0" w:color="auto"/>
            <w:bottom w:val="none" w:sz="0" w:space="0" w:color="auto"/>
            <w:right w:val="none" w:sz="0" w:space="0" w:color="auto"/>
          </w:divBdr>
        </w:div>
        <w:div w:id="1154375201">
          <w:marLeft w:val="1800"/>
          <w:marRight w:val="0"/>
          <w:marTop w:val="100"/>
          <w:marBottom w:val="0"/>
          <w:divBdr>
            <w:top w:val="none" w:sz="0" w:space="0" w:color="auto"/>
            <w:left w:val="none" w:sz="0" w:space="0" w:color="auto"/>
            <w:bottom w:val="none" w:sz="0" w:space="0" w:color="auto"/>
            <w:right w:val="none" w:sz="0" w:space="0" w:color="auto"/>
          </w:divBdr>
        </w:div>
        <w:div w:id="1171679669">
          <w:marLeft w:val="1080"/>
          <w:marRight w:val="0"/>
          <w:marTop w:val="100"/>
          <w:marBottom w:val="0"/>
          <w:divBdr>
            <w:top w:val="none" w:sz="0" w:space="0" w:color="auto"/>
            <w:left w:val="none" w:sz="0" w:space="0" w:color="auto"/>
            <w:bottom w:val="none" w:sz="0" w:space="0" w:color="auto"/>
            <w:right w:val="none" w:sz="0" w:space="0" w:color="auto"/>
          </w:divBdr>
        </w:div>
        <w:div w:id="978461846">
          <w:marLeft w:val="1800"/>
          <w:marRight w:val="0"/>
          <w:marTop w:val="100"/>
          <w:marBottom w:val="0"/>
          <w:divBdr>
            <w:top w:val="none" w:sz="0" w:space="0" w:color="auto"/>
            <w:left w:val="none" w:sz="0" w:space="0" w:color="auto"/>
            <w:bottom w:val="none" w:sz="0" w:space="0" w:color="auto"/>
            <w:right w:val="none" w:sz="0" w:space="0" w:color="auto"/>
          </w:divBdr>
        </w:div>
        <w:div w:id="875656116">
          <w:marLeft w:val="1800"/>
          <w:marRight w:val="0"/>
          <w:marTop w:val="100"/>
          <w:marBottom w:val="0"/>
          <w:divBdr>
            <w:top w:val="none" w:sz="0" w:space="0" w:color="auto"/>
            <w:left w:val="none" w:sz="0" w:space="0" w:color="auto"/>
            <w:bottom w:val="none" w:sz="0" w:space="0" w:color="auto"/>
            <w:right w:val="none" w:sz="0" w:space="0" w:color="auto"/>
          </w:divBdr>
        </w:div>
      </w:divsChild>
    </w:div>
    <w:div w:id="1649823599">
      <w:bodyDiv w:val="1"/>
      <w:marLeft w:val="0"/>
      <w:marRight w:val="0"/>
      <w:marTop w:val="0"/>
      <w:marBottom w:val="0"/>
      <w:divBdr>
        <w:top w:val="none" w:sz="0" w:space="0" w:color="auto"/>
        <w:left w:val="none" w:sz="0" w:space="0" w:color="auto"/>
        <w:bottom w:val="none" w:sz="0" w:space="0" w:color="auto"/>
        <w:right w:val="none" w:sz="0" w:space="0" w:color="auto"/>
      </w:divBdr>
      <w:divsChild>
        <w:div w:id="933037">
          <w:marLeft w:val="1080"/>
          <w:marRight w:val="0"/>
          <w:marTop w:val="100"/>
          <w:marBottom w:val="0"/>
          <w:divBdr>
            <w:top w:val="none" w:sz="0" w:space="0" w:color="auto"/>
            <w:left w:val="none" w:sz="0" w:space="0" w:color="auto"/>
            <w:bottom w:val="none" w:sz="0" w:space="0" w:color="auto"/>
            <w:right w:val="none" w:sz="0" w:space="0" w:color="auto"/>
          </w:divBdr>
        </w:div>
      </w:divsChild>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62734123">
      <w:bodyDiv w:val="1"/>
      <w:marLeft w:val="0"/>
      <w:marRight w:val="0"/>
      <w:marTop w:val="0"/>
      <w:marBottom w:val="0"/>
      <w:divBdr>
        <w:top w:val="none" w:sz="0" w:space="0" w:color="auto"/>
        <w:left w:val="none" w:sz="0" w:space="0" w:color="auto"/>
        <w:bottom w:val="none" w:sz="0" w:space="0" w:color="auto"/>
        <w:right w:val="none" w:sz="0" w:space="0" w:color="auto"/>
      </w:divBdr>
      <w:divsChild>
        <w:div w:id="1790929520">
          <w:marLeft w:val="2520"/>
          <w:marRight w:val="0"/>
          <w:marTop w:val="100"/>
          <w:marBottom w:val="0"/>
          <w:divBdr>
            <w:top w:val="none" w:sz="0" w:space="0" w:color="auto"/>
            <w:left w:val="none" w:sz="0" w:space="0" w:color="auto"/>
            <w:bottom w:val="none" w:sz="0" w:space="0" w:color="auto"/>
            <w:right w:val="none" w:sz="0" w:space="0" w:color="auto"/>
          </w:divBdr>
        </w:div>
      </w:divsChild>
    </w:div>
    <w:div w:id="1663583419">
      <w:bodyDiv w:val="1"/>
      <w:marLeft w:val="0"/>
      <w:marRight w:val="0"/>
      <w:marTop w:val="0"/>
      <w:marBottom w:val="0"/>
      <w:divBdr>
        <w:top w:val="none" w:sz="0" w:space="0" w:color="auto"/>
        <w:left w:val="none" w:sz="0" w:space="0" w:color="auto"/>
        <w:bottom w:val="none" w:sz="0" w:space="0" w:color="auto"/>
        <w:right w:val="none" w:sz="0" w:space="0" w:color="auto"/>
      </w:divBdr>
      <w:divsChild>
        <w:div w:id="290719954">
          <w:marLeft w:val="360"/>
          <w:marRight w:val="0"/>
          <w:marTop w:val="200"/>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697927310">
      <w:bodyDiv w:val="1"/>
      <w:marLeft w:val="0"/>
      <w:marRight w:val="0"/>
      <w:marTop w:val="0"/>
      <w:marBottom w:val="0"/>
      <w:divBdr>
        <w:top w:val="none" w:sz="0" w:space="0" w:color="auto"/>
        <w:left w:val="none" w:sz="0" w:space="0" w:color="auto"/>
        <w:bottom w:val="none" w:sz="0" w:space="0" w:color="auto"/>
        <w:right w:val="none" w:sz="0" w:space="0" w:color="auto"/>
      </w:divBdr>
      <w:divsChild>
        <w:div w:id="937442824">
          <w:marLeft w:val="360"/>
          <w:marRight w:val="0"/>
          <w:marTop w:val="200"/>
          <w:marBottom w:val="0"/>
          <w:divBdr>
            <w:top w:val="none" w:sz="0" w:space="0" w:color="auto"/>
            <w:left w:val="none" w:sz="0" w:space="0" w:color="auto"/>
            <w:bottom w:val="none" w:sz="0" w:space="0" w:color="auto"/>
            <w:right w:val="none" w:sz="0" w:space="0" w:color="auto"/>
          </w:divBdr>
        </w:div>
      </w:divsChild>
    </w:div>
    <w:div w:id="1704553610">
      <w:bodyDiv w:val="1"/>
      <w:marLeft w:val="0"/>
      <w:marRight w:val="0"/>
      <w:marTop w:val="0"/>
      <w:marBottom w:val="0"/>
      <w:divBdr>
        <w:top w:val="none" w:sz="0" w:space="0" w:color="auto"/>
        <w:left w:val="none" w:sz="0" w:space="0" w:color="auto"/>
        <w:bottom w:val="none" w:sz="0" w:space="0" w:color="auto"/>
        <w:right w:val="none" w:sz="0" w:space="0" w:color="auto"/>
      </w:divBdr>
    </w:div>
    <w:div w:id="1706563187">
      <w:bodyDiv w:val="1"/>
      <w:marLeft w:val="0"/>
      <w:marRight w:val="0"/>
      <w:marTop w:val="0"/>
      <w:marBottom w:val="0"/>
      <w:divBdr>
        <w:top w:val="none" w:sz="0" w:space="0" w:color="auto"/>
        <w:left w:val="none" w:sz="0" w:space="0" w:color="auto"/>
        <w:bottom w:val="none" w:sz="0" w:space="0" w:color="auto"/>
        <w:right w:val="none" w:sz="0" w:space="0" w:color="auto"/>
      </w:divBdr>
      <w:divsChild>
        <w:div w:id="575018616">
          <w:marLeft w:val="360"/>
          <w:marRight w:val="0"/>
          <w:marTop w:val="200"/>
          <w:marBottom w:val="0"/>
          <w:divBdr>
            <w:top w:val="none" w:sz="0" w:space="0" w:color="auto"/>
            <w:left w:val="none" w:sz="0" w:space="0" w:color="auto"/>
            <w:bottom w:val="none" w:sz="0" w:space="0" w:color="auto"/>
            <w:right w:val="none" w:sz="0" w:space="0" w:color="auto"/>
          </w:divBdr>
        </w:div>
        <w:div w:id="1096829718">
          <w:marLeft w:val="1080"/>
          <w:marRight w:val="0"/>
          <w:marTop w:val="100"/>
          <w:marBottom w:val="0"/>
          <w:divBdr>
            <w:top w:val="none" w:sz="0" w:space="0" w:color="auto"/>
            <w:left w:val="none" w:sz="0" w:space="0" w:color="auto"/>
            <w:bottom w:val="none" w:sz="0" w:space="0" w:color="auto"/>
            <w:right w:val="none" w:sz="0" w:space="0" w:color="auto"/>
          </w:divBdr>
        </w:div>
        <w:div w:id="2087878632">
          <w:marLeft w:val="1080"/>
          <w:marRight w:val="0"/>
          <w:marTop w:val="100"/>
          <w:marBottom w:val="0"/>
          <w:divBdr>
            <w:top w:val="none" w:sz="0" w:space="0" w:color="auto"/>
            <w:left w:val="none" w:sz="0" w:space="0" w:color="auto"/>
            <w:bottom w:val="none" w:sz="0" w:space="0" w:color="auto"/>
            <w:right w:val="none" w:sz="0" w:space="0" w:color="auto"/>
          </w:divBdr>
        </w:div>
        <w:div w:id="1297830668">
          <w:marLeft w:val="1080"/>
          <w:marRight w:val="0"/>
          <w:marTop w:val="100"/>
          <w:marBottom w:val="0"/>
          <w:divBdr>
            <w:top w:val="none" w:sz="0" w:space="0" w:color="auto"/>
            <w:left w:val="none" w:sz="0" w:space="0" w:color="auto"/>
            <w:bottom w:val="none" w:sz="0" w:space="0" w:color="auto"/>
            <w:right w:val="none" w:sz="0" w:space="0" w:color="auto"/>
          </w:divBdr>
        </w:div>
        <w:div w:id="1035421913">
          <w:marLeft w:val="1080"/>
          <w:marRight w:val="0"/>
          <w:marTop w:val="100"/>
          <w:marBottom w:val="0"/>
          <w:divBdr>
            <w:top w:val="none" w:sz="0" w:space="0" w:color="auto"/>
            <w:left w:val="none" w:sz="0" w:space="0" w:color="auto"/>
            <w:bottom w:val="none" w:sz="0" w:space="0" w:color="auto"/>
            <w:right w:val="none" w:sz="0" w:space="0" w:color="auto"/>
          </w:divBdr>
        </w:div>
        <w:div w:id="1531407954">
          <w:marLeft w:val="1080"/>
          <w:marRight w:val="0"/>
          <w:marTop w:val="100"/>
          <w:marBottom w:val="0"/>
          <w:divBdr>
            <w:top w:val="none" w:sz="0" w:space="0" w:color="auto"/>
            <w:left w:val="none" w:sz="0" w:space="0" w:color="auto"/>
            <w:bottom w:val="none" w:sz="0" w:space="0" w:color="auto"/>
            <w:right w:val="none" w:sz="0" w:space="0" w:color="auto"/>
          </w:divBdr>
        </w:div>
      </w:divsChild>
    </w:div>
    <w:div w:id="1721515408">
      <w:bodyDiv w:val="1"/>
      <w:marLeft w:val="0"/>
      <w:marRight w:val="0"/>
      <w:marTop w:val="0"/>
      <w:marBottom w:val="0"/>
      <w:divBdr>
        <w:top w:val="none" w:sz="0" w:space="0" w:color="auto"/>
        <w:left w:val="none" w:sz="0" w:space="0" w:color="auto"/>
        <w:bottom w:val="none" w:sz="0" w:space="0" w:color="auto"/>
        <w:right w:val="none" w:sz="0" w:space="0" w:color="auto"/>
      </w:divBdr>
      <w:divsChild>
        <w:div w:id="389964503">
          <w:marLeft w:val="0"/>
          <w:marRight w:val="0"/>
          <w:marTop w:val="0"/>
          <w:marBottom w:val="0"/>
          <w:divBdr>
            <w:top w:val="none" w:sz="0" w:space="0" w:color="auto"/>
            <w:left w:val="none" w:sz="0" w:space="0" w:color="auto"/>
            <w:bottom w:val="none" w:sz="0" w:space="0" w:color="auto"/>
            <w:right w:val="none" w:sz="0" w:space="0" w:color="auto"/>
          </w:divBdr>
          <w:divsChild>
            <w:div w:id="1357928838">
              <w:marLeft w:val="0"/>
              <w:marRight w:val="0"/>
              <w:marTop w:val="0"/>
              <w:marBottom w:val="0"/>
              <w:divBdr>
                <w:top w:val="none" w:sz="0" w:space="0" w:color="auto"/>
                <w:left w:val="none" w:sz="0" w:space="0" w:color="auto"/>
                <w:bottom w:val="none" w:sz="0" w:space="0" w:color="auto"/>
                <w:right w:val="none" w:sz="0" w:space="0" w:color="auto"/>
              </w:divBdr>
              <w:divsChild>
                <w:div w:id="1013531668">
                  <w:marLeft w:val="0"/>
                  <w:marRight w:val="0"/>
                  <w:marTop w:val="0"/>
                  <w:marBottom w:val="0"/>
                  <w:divBdr>
                    <w:top w:val="none" w:sz="0" w:space="0" w:color="auto"/>
                    <w:left w:val="none" w:sz="0" w:space="0" w:color="auto"/>
                    <w:bottom w:val="none" w:sz="0" w:space="0" w:color="auto"/>
                    <w:right w:val="none" w:sz="0" w:space="0" w:color="auto"/>
                  </w:divBdr>
                  <w:divsChild>
                    <w:div w:id="567807172">
                      <w:marLeft w:val="0"/>
                      <w:marRight w:val="0"/>
                      <w:marTop w:val="0"/>
                      <w:marBottom w:val="0"/>
                      <w:divBdr>
                        <w:top w:val="none" w:sz="0" w:space="0" w:color="auto"/>
                        <w:left w:val="none" w:sz="0" w:space="0" w:color="auto"/>
                        <w:bottom w:val="none" w:sz="0" w:space="0" w:color="auto"/>
                        <w:right w:val="none" w:sz="0" w:space="0" w:color="auto"/>
                      </w:divBdr>
                      <w:divsChild>
                        <w:div w:id="56898801">
                          <w:marLeft w:val="0"/>
                          <w:marRight w:val="0"/>
                          <w:marTop w:val="0"/>
                          <w:marBottom w:val="0"/>
                          <w:divBdr>
                            <w:top w:val="none" w:sz="0" w:space="0" w:color="auto"/>
                            <w:left w:val="none" w:sz="0" w:space="0" w:color="auto"/>
                            <w:bottom w:val="none" w:sz="0" w:space="0" w:color="auto"/>
                            <w:right w:val="none" w:sz="0" w:space="0" w:color="auto"/>
                          </w:divBdr>
                          <w:divsChild>
                            <w:div w:id="1618298138">
                              <w:marLeft w:val="0"/>
                              <w:marRight w:val="0"/>
                              <w:marTop w:val="0"/>
                              <w:marBottom w:val="0"/>
                              <w:divBdr>
                                <w:top w:val="none" w:sz="0" w:space="0" w:color="auto"/>
                                <w:left w:val="none" w:sz="0" w:space="0" w:color="auto"/>
                                <w:bottom w:val="none" w:sz="0" w:space="0" w:color="auto"/>
                                <w:right w:val="none" w:sz="0" w:space="0" w:color="auto"/>
                              </w:divBdr>
                              <w:divsChild>
                                <w:div w:id="2115902478">
                                  <w:marLeft w:val="0"/>
                                  <w:marRight w:val="0"/>
                                  <w:marTop w:val="0"/>
                                  <w:marBottom w:val="0"/>
                                  <w:divBdr>
                                    <w:top w:val="none" w:sz="0" w:space="0" w:color="auto"/>
                                    <w:left w:val="none" w:sz="0" w:space="0" w:color="auto"/>
                                    <w:bottom w:val="none" w:sz="0" w:space="0" w:color="auto"/>
                                    <w:right w:val="none" w:sz="0" w:space="0" w:color="auto"/>
                                  </w:divBdr>
                                  <w:divsChild>
                                    <w:div w:id="1679193740">
                                      <w:marLeft w:val="0"/>
                                      <w:marRight w:val="0"/>
                                      <w:marTop w:val="0"/>
                                      <w:marBottom w:val="0"/>
                                      <w:divBdr>
                                        <w:top w:val="none" w:sz="0" w:space="0" w:color="auto"/>
                                        <w:left w:val="none" w:sz="0" w:space="0" w:color="auto"/>
                                        <w:bottom w:val="none" w:sz="0" w:space="0" w:color="auto"/>
                                        <w:right w:val="none" w:sz="0" w:space="0" w:color="auto"/>
                                      </w:divBdr>
                                      <w:divsChild>
                                        <w:div w:id="1529753059">
                                          <w:marLeft w:val="0"/>
                                          <w:marRight w:val="0"/>
                                          <w:marTop w:val="0"/>
                                          <w:marBottom w:val="495"/>
                                          <w:divBdr>
                                            <w:top w:val="none" w:sz="0" w:space="0" w:color="auto"/>
                                            <w:left w:val="none" w:sz="0" w:space="0" w:color="auto"/>
                                            <w:bottom w:val="none" w:sz="0" w:space="0" w:color="auto"/>
                                            <w:right w:val="none" w:sz="0" w:space="0" w:color="auto"/>
                                          </w:divBdr>
                                          <w:divsChild>
                                            <w:div w:id="166809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793088640">
      <w:bodyDiv w:val="1"/>
      <w:marLeft w:val="0"/>
      <w:marRight w:val="0"/>
      <w:marTop w:val="0"/>
      <w:marBottom w:val="0"/>
      <w:divBdr>
        <w:top w:val="none" w:sz="0" w:space="0" w:color="auto"/>
        <w:left w:val="none" w:sz="0" w:space="0" w:color="auto"/>
        <w:bottom w:val="none" w:sz="0" w:space="0" w:color="auto"/>
        <w:right w:val="none" w:sz="0" w:space="0" w:color="auto"/>
      </w:divBdr>
    </w:div>
    <w:div w:id="1808206898">
      <w:bodyDiv w:val="1"/>
      <w:marLeft w:val="0"/>
      <w:marRight w:val="0"/>
      <w:marTop w:val="0"/>
      <w:marBottom w:val="0"/>
      <w:divBdr>
        <w:top w:val="none" w:sz="0" w:space="0" w:color="auto"/>
        <w:left w:val="none" w:sz="0" w:space="0" w:color="auto"/>
        <w:bottom w:val="none" w:sz="0" w:space="0" w:color="auto"/>
        <w:right w:val="none" w:sz="0" w:space="0" w:color="auto"/>
      </w:divBdr>
      <w:divsChild>
        <w:div w:id="116293522">
          <w:marLeft w:val="360"/>
          <w:marRight w:val="0"/>
          <w:marTop w:val="200"/>
          <w:marBottom w:val="0"/>
          <w:divBdr>
            <w:top w:val="none" w:sz="0" w:space="0" w:color="auto"/>
            <w:left w:val="none" w:sz="0" w:space="0" w:color="auto"/>
            <w:bottom w:val="none" w:sz="0" w:space="0" w:color="auto"/>
            <w:right w:val="none" w:sz="0" w:space="0" w:color="auto"/>
          </w:divBdr>
        </w:div>
        <w:div w:id="370112463">
          <w:marLeft w:val="1080"/>
          <w:marRight w:val="0"/>
          <w:marTop w:val="100"/>
          <w:marBottom w:val="0"/>
          <w:divBdr>
            <w:top w:val="none" w:sz="0" w:space="0" w:color="auto"/>
            <w:left w:val="none" w:sz="0" w:space="0" w:color="auto"/>
            <w:bottom w:val="none" w:sz="0" w:space="0" w:color="auto"/>
            <w:right w:val="none" w:sz="0" w:space="0" w:color="auto"/>
          </w:divBdr>
        </w:div>
        <w:div w:id="1327707728">
          <w:marLeft w:val="1080"/>
          <w:marRight w:val="0"/>
          <w:marTop w:val="100"/>
          <w:marBottom w:val="0"/>
          <w:divBdr>
            <w:top w:val="none" w:sz="0" w:space="0" w:color="auto"/>
            <w:left w:val="none" w:sz="0" w:space="0" w:color="auto"/>
            <w:bottom w:val="none" w:sz="0" w:space="0" w:color="auto"/>
            <w:right w:val="none" w:sz="0" w:space="0" w:color="auto"/>
          </w:divBdr>
        </w:div>
        <w:div w:id="263152297">
          <w:marLeft w:val="360"/>
          <w:marRight w:val="0"/>
          <w:marTop w:val="200"/>
          <w:marBottom w:val="0"/>
          <w:divBdr>
            <w:top w:val="none" w:sz="0" w:space="0" w:color="auto"/>
            <w:left w:val="none" w:sz="0" w:space="0" w:color="auto"/>
            <w:bottom w:val="none" w:sz="0" w:space="0" w:color="auto"/>
            <w:right w:val="none" w:sz="0" w:space="0" w:color="auto"/>
          </w:divBdr>
        </w:div>
        <w:div w:id="59402361">
          <w:marLeft w:val="1080"/>
          <w:marRight w:val="0"/>
          <w:marTop w:val="100"/>
          <w:marBottom w:val="0"/>
          <w:divBdr>
            <w:top w:val="none" w:sz="0" w:space="0" w:color="auto"/>
            <w:left w:val="none" w:sz="0" w:space="0" w:color="auto"/>
            <w:bottom w:val="none" w:sz="0" w:space="0" w:color="auto"/>
            <w:right w:val="none" w:sz="0" w:space="0" w:color="auto"/>
          </w:divBdr>
        </w:div>
        <w:div w:id="1896043183">
          <w:marLeft w:val="1080"/>
          <w:marRight w:val="0"/>
          <w:marTop w:val="100"/>
          <w:marBottom w:val="0"/>
          <w:divBdr>
            <w:top w:val="none" w:sz="0" w:space="0" w:color="auto"/>
            <w:left w:val="none" w:sz="0" w:space="0" w:color="auto"/>
            <w:bottom w:val="none" w:sz="0" w:space="0" w:color="auto"/>
            <w:right w:val="none" w:sz="0" w:space="0" w:color="auto"/>
          </w:divBdr>
        </w:div>
        <w:div w:id="996766195">
          <w:marLeft w:val="360"/>
          <w:marRight w:val="0"/>
          <w:marTop w:val="200"/>
          <w:marBottom w:val="0"/>
          <w:divBdr>
            <w:top w:val="none" w:sz="0" w:space="0" w:color="auto"/>
            <w:left w:val="none" w:sz="0" w:space="0" w:color="auto"/>
            <w:bottom w:val="none" w:sz="0" w:space="0" w:color="auto"/>
            <w:right w:val="none" w:sz="0" w:space="0" w:color="auto"/>
          </w:divBdr>
        </w:div>
        <w:div w:id="1837308046">
          <w:marLeft w:val="1080"/>
          <w:marRight w:val="0"/>
          <w:marTop w:val="100"/>
          <w:marBottom w:val="0"/>
          <w:divBdr>
            <w:top w:val="none" w:sz="0" w:space="0" w:color="auto"/>
            <w:left w:val="none" w:sz="0" w:space="0" w:color="auto"/>
            <w:bottom w:val="none" w:sz="0" w:space="0" w:color="auto"/>
            <w:right w:val="none" w:sz="0" w:space="0" w:color="auto"/>
          </w:divBdr>
        </w:div>
        <w:div w:id="1380588044">
          <w:marLeft w:val="1080"/>
          <w:marRight w:val="0"/>
          <w:marTop w:val="100"/>
          <w:marBottom w:val="0"/>
          <w:divBdr>
            <w:top w:val="none" w:sz="0" w:space="0" w:color="auto"/>
            <w:left w:val="none" w:sz="0" w:space="0" w:color="auto"/>
            <w:bottom w:val="none" w:sz="0" w:space="0" w:color="auto"/>
            <w:right w:val="none" w:sz="0" w:space="0" w:color="auto"/>
          </w:divBdr>
        </w:div>
        <w:div w:id="468788778">
          <w:marLeft w:val="360"/>
          <w:marRight w:val="0"/>
          <w:marTop w:val="200"/>
          <w:marBottom w:val="0"/>
          <w:divBdr>
            <w:top w:val="none" w:sz="0" w:space="0" w:color="auto"/>
            <w:left w:val="none" w:sz="0" w:space="0" w:color="auto"/>
            <w:bottom w:val="none" w:sz="0" w:space="0" w:color="auto"/>
            <w:right w:val="none" w:sz="0" w:space="0" w:color="auto"/>
          </w:divBdr>
        </w:div>
        <w:div w:id="2118328446">
          <w:marLeft w:val="1080"/>
          <w:marRight w:val="0"/>
          <w:marTop w:val="100"/>
          <w:marBottom w:val="0"/>
          <w:divBdr>
            <w:top w:val="none" w:sz="0" w:space="0" w:color="auto"/>
            <w:left w:val="none" w:sz="0" w:space="0" w:color="auto"/>
            <w:bottom w:val="none" w:sz="0" w:space="0" w:color="auto"/>
            <w:right w:val="none" w:sz="0" w:space="0" w:color="auto"/>
          </w:divBdr>
        </w:div>
        <w:div w:id="1921602146">
          <w:marLeft w:val="1080"/>
          <w:marRight w:val="0"/>
          <w:marTop w:val="100"/>
          <w:marBottom w:val="0"/>
          <w:divBdr>
            <w:top w:val="none" w:sz="0" w:space="0" w:color="auto"/>
            <w:left w:val="none" w:sz="0" w:space="0" w:color="auto"/>
            <w:bottom w:val="none" w:sz="0" w:space="0" w:color="auto"/>
            <w:right w:val="none" w:sz="0" w:space="0" w:color="auto"/>
          </w:divBdr>
        </w:div>
        <w:div w:id="789474147">
          <w:marLeft w:val="360"/>
          <w:marRight w:val="0"/>
          <w:marTop w:val="200"/>
          <w:marBottom w:val="0"/>
          <w:divBdr>
            <w:top w:val="none" w:sz="0" w:space="0" w:color="auto"/>
            <w:left w:val="none" w:sz="0" w:space="0" w:color="auto"/>
            <w:bottom w:val="none" w:sz="0" w:space="0" w:color="auto"/>
            <w:right w:val="none" w:sz="0" w:space="0" w:color="auto"/>
          </w:divBdr>
        </w:div>
        <w:div w:id="2097625116">
          <w:marLeft w:val="1080"/>
          <w:marRight w:val="0"/>
          <w:marTop w:val="100"/>
          <w:marBottom w:val="0"/>
          <w:divBdr>
            <w:top w:val="none" w:sz="0" w:space="0" w:color="auto"/>
            <w:left w:val="none" w:sz="0" w:space="0" w:color="auto"/>
            <w:bottom w:val="none" w:sz="0" w:space="0" w:color="auto"/>
            <w:right w:val="none" w:sz="0" w:space="0" w:color="auto"/>
          </w:divBdr>
        </w:div>
        <w:div w:id="1623340249">
          <w:marLeft w:val="1080"/>
          <w:marRight w:val="0"/>
          <w:marTop w:val="100"/>
          <w:marBottom w:val="0"/>
          <w:divBdr>
            <w:top w:val="none" w:sz="0" w:space="0" w:color="auto"/>
            <w:left w:val="none" w:sz="0" w:space="0" w:color="auto"/>
            <w:bottom w:val="none" w:sz="0" w:space="0" w:color="auto"/>
            <w:right w:val="none" w:sz="0" w:space="0" w:color="auto"/>
          </w:divBdr>
        </w:div>
        <w:div w:id="458767745">
          <w:marLeft w:val="360"/>
          <w:marRight w:val="0"/>
          <w:marTop w:val="200"/>
          <w:marBottom w:val="0"/>
          <w:divBdr>
            <w:top w:val="none" w:sz="0" w:space="0" w:color="auto"/>
            <w:left w:val="none" w:sz="0" w:space="0" w:color="auto"/>
            <w:bottom w:val="none" w:sz="0" w:space="0" w:color="auto"/>
            <w:right w:val="none" w:sz="0" w:space="0" w:color="auto"/>
          </w:divBdr>
        </w:div>
        <w:div w:id="196238019">
          <w:marLeft w:val="1080"/>
          <w:marRight w:val="0"/>
          <w:marTop w:val="100"/>
          <w:marBottom w:val="0"/>
          <w:divBdr>
            <w:top w:val="none" w:sz="0" w:space="0" w:color="auto"/>
            <w:left w:val="none" w:sz="0" w:space="0" w:color="auto"/>
            <w:bottom w:val="none" w:sz="0" w:space="0" w:color="auto"/>
            <w:right w:val="none" w:sz="0" w:space="0" w:color="auto"/>
          </w:divBdr>
        </w:div>
        <w:div w:id="1705861893">
          <w:marLeft w:val="1080"/>
          <w:marRight w:val="0"/>
          <w:marTop w:val="100"/>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47161297">
      <w:bodyDiv w:val="1"/>
      <w:marLeft w:val="0"/>
      <w:marRight w:val="0"/>
      <w:marTop w:val="0"/>
      <w:marBottom w:val="0"/>
      <w:divBdr>
        <w:top w:val="none" w:sz="0" w:space="0" w:color="auto"/>
        <w:left w:val="none" w:sz="0" w:space="0" w:color="auto"/>
        <w:bottom w:val="none" w:sz="0" w:space="0" w:color="auto"/>
        <w:right w:val="none" w:sz="0" w:space="0" w:color="auto"/>
      </w:divBdr>
      <w:divsChild>
        <w:div w:id="1420637542">
          <w:marLeft w:val="2520"/>
          <w:marRight w:val="0"/>
          <w:marTop w:val="100"/>
          <w:marBottom w:val="0"/>
          <w:divBdr>
            <w:top w:val="none" w:sz="0" w:space="0" w:color="auto"/>
            <w:left w:val="none" w:sz="0" w:space="0" w:color="auto"/>
            <w:bottom w:val="none" w:sz="0" w:space="0" w:color="auto"/>
            <w:right w:val="none" w:sz="0" w:space="0" w:color="auto"/>
          </w:divBdr>
        </w:div>
        <w:div w:id="1298998392">
          <w:marLeft w:val="2520"/>
          <w:marRight w:val="0"/>
          <w:marTop w:val="100"/>
          <w:marBottom w:val="0"/>
          <w:divBdr>
            <w:top w:val="none" w:sz="0" w:space="0" w:color="auto"/>
            <w:left w:val="none" w:sz="0" w:space="0" w:color="auto"/>
            <w:bottom w:val="none" w:sz="0" w:space="0" w:color="auto"/>
            <w:right w:val="none" w:sz="0" w:space="0" w:color="auto"/>
          </w:divBdr>
        </w:div>
        <w:div w:id="1046024760">
          <w:marLeft w:val="2520"/>
          <w:marRight w:val="0"/>
          <w:marTop w:val="100"/>
          <w:marBottom w:val="0"/>
          <w:divBdr>
            <w:top w:val="none" w:sz="0" w:space="0" w:color="auto"/>
            <w:left w:val="none" w:sz="0" w:space="0" w:color="auto"/>
            <w:bottom w:val="none" w:sz="0" w:space="0" w:color="auto"/>
            <w:right w:val="none" w:sz="0" w:space="0" w:color="auto"/>
          </w:divBdr>
        </w:div>
      </w:divsChild>
    </w:div>
    <w:div w:id="1858420125">
      <w:bodyDiv w:val="1"/>
      <w:marLeft w:val="0"/>
      <w:marRight w:val="0"/>
      <w:marTop w:val="0"/>
      <w:marBottom w:val="0"/>
      <w:divBdr>
        <w:top w:val="none" w:sz="0" w:space="0" w:color="auto"/>
        <w:left w:val="none" w:sz="0" w:space="0" w:color="auto"/>
        <w:bottom w:val="none" w:sz="0" w:space="0" w:color="auto"/>
        <w:right w:val="none" w:sz="0" w:space="0" w:color="auto"/>
      </w:divBdr>
      <w:divsChild>
        <w:div w:id="916790911">
          <w:marLeft w:val="1080"/>
          <w:marRight w:val="0"/>
          <w:marTop w:val="100"/>
          <w:marBottom w:val="0"/>
          <w:divBdr>
            <w:top w:val="none" w:sz="0" w:space="0" w:color="auto"/>
            <w:left w:val="none" w:sz="0" w:space="0" w:color="auto"/>
            <w:bottom w:val="none" w:sz="0" w:space="0" w:color="auto"/>
            <w:right w:val="none" w:sz="0" w:space="0" w:color="auto"/>
          </w:divBdr>
        </w:div>
      </w:divsChild>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0290271">
      <w:bodyDiv w:val="1"/>
      <w:marLeft w:val="0"/>
      <w:marRight w:val="0"/>
      <w:marTop w:val="0"/>
      <w:marBottom w:val="0"/>
      <w:divBdr>
        <w:top w:val="none" w:sz="0" w:space="0" w:color="auto"/>
        <w:left w:val="none" w:sz="0" w:space="0" w:color="auto"/>
        <w:bottom w:val="none" w:sz="0" w:space="0" w:color="auto"/>
        <w:right w:val="none" w:sz="0" w:space="0" w:color="auto"/>
      </w:divBdr>
      <w:divsChild>
        <w:div w:id="1838374411">
          <w:marLeft w:val="547"/>
          <w:marRight w:val="0"/>
          <w:marTop w:val="134"/>
          <w:marBottom w:val="0"/>
          <w:divBdr>
            <w:top w:val="none" w:sz="0" w:space="0" w:color="auto"/>
            <w:left w:val="none" w:sz="0" w:space="0" w:color="auto"/>
            <w:bottom w:val="none" w:sz="0" w:space="0" w:color="auto"/>
            <w:right w:val="none" w:sz="0" w:space="0" w:color="auto"/>
          </w:divBdr>
        </w:div>
        <w:div w:id="789056029">
          <w:marLeft w:val="1166"/>
          <w:marRight w:val="0"/>
          <w:marTop w:val="115"/>
          <w:marBottom w:val="0"/>
          <w:divBdr>
            <w:top w:val="none" w:sz="0" w:space="0" w:color="auto"/>
            <w:left w:val="none" w:sz="0" w:space="0" w:color="auto"/>
            <w:bottom w:val="none" w:sz="0" w:space="0" w:color="auto"/>
            <w:right w:val="none" w:sz="0" w:space="0" w:color="auto"/>
          </w:divBdr>
        </w:div>
        <w:div w:id="1905095648">
          <w:marLeft w:val="1166"/>
          <w:marRight w:val="0"/>
          <w:marTop w:val="115"/>
          <w:marBottom w:val="0"/>
          <w:divBdr>
            <w:top w:val="none" w:sz="0" w:space="0" w:color="auto"/>
            <w:left w:val="none" w:sz="0" w:space="0" w:color="auto"/>
            <w:bottom w:val="none" w:sz="0" w:space="0" w:color="auto"/>
            <w:right w:val="none" w:sz="0" w:space="0" w:color="auto"/>
          </w:divBdr>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65036786">
      <w:bodyDiv w:val="1"/>
      <w:marLeft w:val="0"/>
      <w:marRight w:val="0"/>
      <w:marTop w:val="0"/>
      <w:marBottom w:val="0"/>
      <w:divBdr>
        <w:top w:val="none" w:sz="0" w:space="0" w:color="auto"/>
        <w:left w:val="none" w:sz="0" w:space="0" w:color="auto"/>
        <w:bottom w:val="none" w:sz="0" w:space="0" w:color="auto"/>
        <w:right w:val="none" w:sz="0" w:space="0" w:color="auto"/>
      </w:divBdr>
      <w:divsChild>
        <w:div w:id="376516350">
          <w:marLeft w:val="1080"/>
          <w:marRight w:val="0"/>
          <w:marTop w:val="100"/>
          <w:marBottom w:val="0"/>
          <w:divBdr>
            <w:top w:val="none" w:sz="0" w:space="0" w:color="auto"/>
            <w:left w:val="none" w:sz="0" w:space="0" w:color="auto"/>
            <w:bottom w:val="none" w:sz="0" w:space="0" w:color="auto"/>
            <w:right w:val="none" w:sz="0" w:space="0" w:color="auto"/>
          </w:divBdr>
        </w:div>
        <w:div w:id="121968301">
          <w:marLeft w:val="1080"/>
          <w:marRight w:val="0"/>
          <w:marTop w:val="100"/>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280453">
      <w:bodyDiv w:val="1"/>
      <w:marLeft w:val="0"/>
      <w:marRight w:val="0"/>
      <w:marTop w:val="0"/>
      <w:marBottom w:val="0"/>
      <w:divBdr>
        <w:top w:val="none" w:sz="0" w:space="0" w:color="auto"/>
        <w:left w:val="none" w:sz="0" w:space="0" w:color="auto"/>
        <w:bottom w:val="none" w:sz="0" w:space="0" w:color="auto"/>
        <w:right w:val="none" w:sz="0" w:space="0" w:color="auto"/>
      </w:divBdr>
      <w:divsChild>
        <w:div w:id="1849171922">
          <w:marLeft w:val="1800"/>
          <w:marRight w:val="0"/>
          <w:marTop w:val="100"/>
          <w:marBottom w:val="0"/>
          <w:divBdr>
            <w:top w:val="none" w:sz="0" w:space="0" w:color="auto"/>
            <w:left w:val="none" w:sz="0" w:space="0" w:color="auto"/>
            <w:bottom w:val="none" w:sz="0" w:space="0" w:color="auto"/>
            <w:right w:val="none" w:sz="0" w:space="0" w:color="auto"/>
          </w:divBdr>
        </w:div>
        <w:div w:id="1451245476">
          <w:marLeft w:val="2520"/>
          <w:marRight w:val="0"/>
          <w:marTop w:val="100"/>
          <w:marBottom w:val="0"/>
          <w:divBdr>
            <w:top w:val="none" w:sz="0" w:space="0" w:color="auto"/>
            <w:left w:val="none" w:sz="0" w:space="0" w:color="auto"/>
            <w:bottom w:val="none" w:sz="0" w:space="0" w:color="auto"/>
            <w:right w:val="none" w:sz="0" w:space="0" w:color="auto"/>
          </w:divBdr>
        </w:div>
        <w:div w:id="1250581270">
          <w:marLeft w:val="2520"/>
          <w:marRight w:val="0"/>
          <w:marTop w:val="100"/>
          <w:marBottom w:val="0"/>
          <w:divBdr>
            <w:top w:val="none" w:sz="0" w:space="0" w:color="auto"/>
            <w:left w:val="none" w:sz="0" w:space="0" w:color="auto"/>
            <w:bottom w:val="none" w:sz="0" w:space="0" w:color="auto"/>
            <w:right w:val="none" w:sz="0" w:space="0" w:color="auto"/>
          </w:divBdr>
        </w:div>
      </w:divsChild>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1996183790">
      <w:bodyDiv w:val="1"/>
      <w:marLeft w:val="0"/>
      <w:marRight w:val="0"/>
      <w:marTop w:val="0"/>
      <w:marBottom w:val="0"/>
      <w:divBdr>
        <w:top w:val="none" w:sz="0" w:space="0" w:color="auto"/>
        <w:left w:val="none" w:sz="0" w:space="0" w:color="auto"/>
        <w:bottom w:val="none" w:sz="0" w:space="0" w:color="auto"/>
        <w:right w:val="none" w:sz="0" w:space="0" w:color="auto"/>
      </w:divBdr>
      <w:divsChild>
        <w:div w:id="191307971">
          <w:marLeft w:val="252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691262">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6687379">
      <w:bodyDiv w:val="1"/>
      <w:marLeft w:val="0"/>
      <w:marRight w:val="0"/>
      <w:marTop w:val="0"/>
      <w:marBottom w:val="0"/>
      <w:divBdr>
        <w:top w:val="none" w:sz="0" w:space="0" w:color="auto"/>
        <w:left w:val="none" w:sz="0" w:space="0" w:color="auto"/>
        <w:bottom w:val="none" w:sz="0" w:space="0" w:color="auto"/>
        <w:right w:val="none" w:sz="0" w:space="0" w:color="auto"/>
      </w:divBdr>
    </w:div>
    <w:div w:id="2045518793">
      <w:bodyDiv w:val="1"/>
      <w:marLeft w:val="0"/>
      <w:marRight w:val="0"/>
      <w:marTop w:val="0"/>
      <w:marBottom w:val="0"/>
      <w:divBdr>
        <w:top w:val="none" w:sz="0" w:space="0" w:color="auto"/>
        <w:left w:val="none" w:sz="0" w:space="0" w:color="auto"/>
        <w:bottom w:val="none" w:sz="0" w:space="0" w:color="auto"/>
        <w:right w:val="none" w:sz="0" w:space="0" w:color="auto"/>
      </w:divBdr>
      <w:divsChild>
        <w:div w:id="1814062177">
          <w:marLeft w:val="1080"/>
          <w:marRight w:val="0"/>
          <w:marTop w:val="100"/>
          <w:marBottom w:val="0"/>
          <w:divBdr>
            <w:top w:val="none" w:sz="0" w:space="0" w:color="auto"/>
            <w:left w:val="none" w:sz="0" w:space="0" w:color="auto"/>
            <w:bottom w:val="none" w:sz="0" w:space="0" w:color="auto"/>
            <w:right w:val="none" w:sz="0" w:space="0" w:color="auto"/>
          </w:divBdr>
        </w:div>
        <w:div w:id="1578324267">
          <w:marLeft w:val="1080"/>
          <w:marRight w:val="0"/>
          <w:marTop w:val="100"/>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401934">
      <w:bodyDiv w:val="1"/>
      <w:marLeft w:val="0"/>
      <w:marRight w:val="0"/>
      <w:marTop w:val="0"/>
      <w:marBottom w:val="0"/>
      <w:divBdr>
        <w:top w:val="none" w:sz="0" w:space="0" w:color="auto"/>
        <w:left w:val="none" w:sz="0" w:space="0" w:color="auto"/>
        <w:bottom w:val="none" w:sz="0" w:space="0" w:color="auto"/>
        <w:right w:val="none" w:sz="0" w:space="0" w:color="auto"/>
      </w:divBdr>
      <w:divsChild>
        <w:div w:id="884096681">
          <w:marLeft w:val="1080"/>
          <w:marRight w:val="0"/>
          <w:marTop w:val="100"/>
          <w:marBottom w:val="0"/>
          <w:divBdr>
            <w:top w:val="none" w:sz="0" w:space="0" w:color="auto"/>
            <w:left w:val="none" w:sz="0" w:space="0" w:color="auto"/>
            <w:bottom w:val="none" w:sz="0" w:space="0" w:color="auto"/>
            <w:right w:val="none" w:sz="0" w:space="0" w:color="auto"/>
          </w:divBdr>
        </w:div>
      </w:divsChild>
    </w:div>
    <w:div w:id="2109737646">
      <w:bodyDiv w:val="1"/>
      <w:marLeft w:val="0"/>
      <w:marRight w:val="0"/>
      <w:marTop w:val="0"/>
      <w:marBottom w:val="0"/>
      <w:divBdr>
        <w:top w:val="none" w:sz="0" w:space="0" w:color="auto"/>
        <w:left w:val="none" w:sz="0" w:space="0" w:color="auto"/>
        <w:bottom w:val="none" w:sz="0" w:space="0" w:color="auto"/>
        <w:right w:val="none" w:sz="0" w:space="0" w:color="auto"/>
      </w:divBdr>
      <w:divsChild>
        <w:div w:id="1987277219">
          <w:marLeft w:val="547"/>
          <w:marRight w:val="0"/>
          <w:marTop w:val="67"/>
          <w:marBottom w:val="0"/>
          <w:divBdr>
            <w:top w:val="none" w:sz="0" w:space="0" w:color="auto"/>
            <w:left w:val="none" w:sz="0" w:space="0" w:color="auto"/>
            <w:bottom w:val="none" w:sz="0" w:space="0" w:color="auto"/>
            <w:right w:val="none" w:sz="0" w:space="0" w:color="auto"/>
          </w:divBdr>
        </w:div>
        <w:div w:id="570502855">
          <w:marLeft w:val="1166"/>
          <w:marRight w:val="0"/>
          <w:marTop w:val="58"/>
          <w:marBottom w:val="0"/>
          <w:divBdr>
            <w:top w:val="none" w:sz="0" w:space="0" w:color="auto"/>
            <w:left w:val="none" w:sz="0" w:space="0" w:color="auto"/>
            <w:bottom w:val="none" w:sz="0" w:space="0" w:color="auto"/>
            <w:right w:val="none" w:sz="0" w:space="0" w:color="auto"/>
          </w:divBdr>
        </w:div>
        <w:div w:id="130832996">
          <w:marLeft w:val="1886"/>
          <w:marRight w:val="0"/>
          <w:marTop w:val="53"/>
          <w:marBottom w:val="0"/>
          <w:divBdr>
            <w:top w:val="none" w:sz="0" w:space="0" w:color="auto"/>
            <w:left w:val="none" w:sz="0" w:space="0" w:color="auto"/>
            <w:bottom w:val="none" w:sz="0" w:space="0" w:color="auto"/>
            <w:right w:val="none" w:sz="0" w:space="0" w:color="auto"/>
          </w:divBdr>
        </w:div>
        <w:div w:id="1236743227">
          <w:marLeft w:val="1886"/>
          <w:marRight w:val="0"/>
          <w:marTop w:val="53"/>
          <w:marBottom w:val="0"/>
          <w:divBdr>
            <w:top w:val="none" w:sz="0" w:space="0" w:color="auto"/>
            <w:left w:val="none" w:sz="0" w:space="0" w:color="auto"/>
            <w:bottom w:val="none" w:sz="0" w:space="0" w:color="auto"/>
            <w:right w:val="none" w:sz="0" w:space="0" w:color="auto"/>
          </w:divBdr>
        </w:div>
        <w:div w:id="856819986">
          <w:marLeft w:val="1166"/>
          <w:marRight w:val="0"/>
          <w:marTop w:val="58"/>
          <w:marBottom w:val="0"/>
          <w:divBdr>
            <w:top w:val="none" w:sz="0" w:space="0" w:color="auto"/>
            <w:left w:val="none" w:sz="0" w:space="0" w:color="auto"/>
            <w:bottom w:val="none" w:sz="0" w:space="0" w:color="auto"/>
            <w:right w:val="none" w:sz="0" w:space="0" w:color="auto"/>
          </w:divBdr>
        </w:div>
        <w:div w:id="1052851093">
          <w:marLeft w:val="1800"/>
          <w:marRight w:val="0"/>
          <w:marTop w:val="53"/>
          <w:marBottom w:val="0"/>
          <w:divBdr>
            <w:top w:val="none" w:sz="0" w:space="0" w:color="auto"/>
            <w:left w:val="none" w:sz="0" w:space="0" w:color="auto"/>
            <w:bottom w:val="none" w:sz="0" w:space="0" w:color="auto"/>
            <w:right w:val="none" w:sz="0" w:space="0" w:color="auto"/>
          </w:divBdr>
        </w:div>
        <w:div w:id="1311056133">
          <w:marLeft w:val="1800"/>
          <w:marRight w:val="0"/>
          <w:marTop w:val="53"/>
          <w:marBottom w:val="0"/>
          <w:divBdr>
            <w:top w:val="none" w:sz="0" w:space="0" w:color="auto"/>
            <w:left w:val="none" w:sz="0" w:space="0" w:color="auto"/>
            <w:bottom w:val="none" w:sz="0" w:space="0" w:color="auto"/>
            <w:right w:val="none" w:sz="0" w:space="0" w:color="auto"/>
          </w:divBdr>
        </w:div>
        <w:div w:id="977223459">
          <w:marLeft w:val="547"/>
          <w:marRight w:val="0"/>
          <w:marTop w:val="67"/>
          <w:marBottom w:val="0"/>
          <w:divBdr>
            <w:top w:val="none" w:sz="0" w:space="0" w:color="auto"/>
            <w:left w:val="none" w:sz="0" w:space="0" w:color="auto"/>
            <w:bottom w:val="none" w:sz="0" w:space="0" w:color="auto"/>
            <w:right w:val="none" w:sz="0" w:space="0" w:color="auto"/>
          </w:divBdr>
        </w:div>
        <w:div w:id="810905174">
          <w:marLeft w:val="1166"/>
          <w:marRight w:val="0"/>
          <w:marTop w:val="58"/>
          <w:marBottom w:val="0"/>
          <w:divBdr>
            <w:top w:val="none" w:sz="0" w:space="0" w:color="auto"/>
            <w:left w:val="none" w:sz="0" w:space="0" w:color="auto"/>
            <w:bottom w:val="none" w:sz="0" w:space="0" w:color="auto"/>
            <w:right w:val="none" w:sz="0" w:space="0" w:color="auto"/>
          </w:divBdr>
        </w:div>
        <w:div w:id="801926061">
          <w:marLeft w:val="1166"/>
          <w:marRight w:val="0"/>
          <w:marTop w:val="58"/>
          <w:marBottom w:val="0"/>
          <w:divBdr>
            <w:top w:val="none" w:sz="0" w:space="0" w:color="auto"/>
            <w:left w:val="none" w:sz="0" w:space="0" w:color="auto"/>
            <w:bottom w:val="none" w:sz="0" w:space="0" w:color="auto"/>
            <w:right w:val="none" w:sz="0" w:space="0" w:color="auto"/>
          </w:divBdr>
        </w:div>
        <w:div w:id="683635636">
          <w:marLeft w:val="1166"/>
          <w:marRight w:val="0"/>
          <w:marTop w:val="58"/>
          <w:marBottom w:val="0"/>
          <w:divBdr>
            <w:top w:val="none" w:sz="0" w:space="0" w:color="auto"/>
            <w:left w:val="none" w:sz="0" w:space="0" w:color="auto"/>
            <w:bottom w:val="none" w:sz="0" w:space="0" w:color="auto"/>
            <w:right w:val="none" w:sz="0" w:space="0" w:color="auto"/>
          </w:divBdr>
        </w:div>
      </w:divsChild>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 w:id="2129812569">
      <w:bodyDiv w:val="1"/>
      <w:marLeft w:val="0"/>
      <w:marRight w:val="0"/>
      <w:marTop w:val="0"/>
      <w:marBottom w:val="0"/>
      <w:divBdr>
        <w:top w:val="none" w:sz="0" w:space="0" w:color="auto"/>
        <w:left w:val="none" w:sz="0" w:space="0" w:color="auto"/>
        <w:bottom w:val="none" w:sz="0" w:space="0" w:color="auto"/>
        <w:right w:val="none" w:sz="0" w:space="0" w:color="auto"/>
      </w:divBdr>
      <w:divsChild>
        <w:div w:id="1162310880">
          <w:marLeft w:val="547"/>
          <w:marRight w:val="0"/>
          <w:marTop w:val="96"/>
          <w:marBottom w:val="0"/>
          <w:divBdr>
            <w:top w:val="none" w:sz="0" w:space="0" w:color="auto"/>
            <w:left w:val="none" w:sz="0" w:space="0" w:color="auto"/>
            <w:bottom w:val="none" w:sz="0" w:space="0" w:color="auto"/>
            <w:right w:val="none" w:sz="0" w:space="0" w:color="auto"/>
          </w:divBdr>
        </w:div>
        <w:div w:id="783184741">
          <w:marLeft w:val="1166"/>
          <w:marRight w:val="0"/>
          <w:marTop w:val="77"/>
          <w:marBottom w:val="0"/>
          <w:divBdr>
            <w:top w:val="none" w:sz="0" w:space="0" w:color="auto"/>
            <w:left w:val="none" w:sz="0" w:space="0" w:color="auto"/>
            <w:bottom w:val="none" w:sz="0" w:space="0" w:color="auto"/>
            <w:right w:val="none" w:sz="0" w:space="0" w:color="auto"/>
          </w:divBdr>
        </w:div>
        <w:div w:id="1873683702">
          <w:marLeft w:val="1166"/>
          <w:marRight w:val="0"/>
          <w:marTop w:val="77"/>
          <w:marBottom w:val="0"/>
          <w:divBdr>
            <w:top w:val="none" w:sz="0" w:space="0" w:color="auto"/>
            <w:left w:val="none" w:sz="0" w:space="0" w:color="auto"/>
            <w:bottom w:val="none" w:sz="0" w:space="0" w:color="auto"/>
            <w:right w:val="none" w:sz="0" w:space="0" w:color="auto"/>
          </w:divBdr>
        </w:div>
        <w:div w:id="1449080818">
          <w:marLeft w:val="1800"/>
          <w:marRight w:val="0"/>
          <w:marTop w:val="67"/>
          <w:marBottom w:val="0"/>
          <w:divBdr>
            <w:top w:val="none" w:sz="0" w:space="0" w:color="auto"/>
            <w:left w:val="none" w:sz="0" w:space="0" w:color="auto"/>
            <w:bottom w:val="none" w:sz="0" w:space="0" w:color="auto"/>
            <w:right w:val="none" w:sz="0" w:space="0" w:color="auto"/>
          </w:divBdr>
        </w:div>
        <w:div w:id="187647474">
          <w:marLeft w:val="1800"/>
          <w:marRight w:val="0"/>
          <w:marTop w:val="67"/>
          <w:marBottom w:val="0"/>
          <w:divBdr>
            <w:top w:val="none" w:sz="0" w:space="0" w:color="auto"/>
            <w:left w:val="none" w:sz="0" w:space="0" w:color="auto"/>
            <w:bottom w:val="none" w:sz="0" w:space="0" w:color="auto"/>
            <w:right w:val="none" w:sz="0" w:space="0" w:color="auto"/>
          </w:divBdr>
        </w:div>
        <w:div w:id="572129423">
          <w:marLeft w:val="547"/>
          <w:marRight w:val="0"/>
          <w:marTop w:val="96"/>
          <w:marBottom w:val="0"/>
          <w:divBdr>
            <w:top w:val="none" w:sz="0" w:space="0" w:color="auto"/>
            <w:left w:val="none" w:sz="0" w:space="0" w:color="auto"/>
            <w:bottom w:val="none" w:sz="0" w:space="0" w:color="auto"/>
            <w:right w:val="none" w:sz="0" w:space="0" w:color="auto"/>
          </w:divBdr>
        </w:div>
        <w:div w:id="1222012600">
          <w:marLeft w:val="1166"/>
          <w:marRight w:val="0"/>
          <w:marTop w:val="77"/>
          <w:marBottom w:val="0"/>
          <w:divBdr>
            <w:top w:val="none" w:sz="0" w:space="0" w:color="auto"/>
            <w:left w:val="none" w:sz="0" w:space="0" w:color="auto"/>
            <w:bottom w:val="none" w:sz="0" w:space="0" w:color="auto"/>
            <w:right w:val="none" w:sz="0" w:space="0" w:color="auto"/>
          </w:divBdr>
        </w:div>
        <w:div w:id="1691029955">
          <w:marLeft w:val="1166"/>
          <w:marRight w:val="0"/>
          <w:marTop w:val="77"/>
          <w:marBottom w:val="0"/>
          <w:divBdr>
            <w:top w:val="none" w:sz="0" w:space="0" w:color="auto"/>
            <w:left w:val="none" w:sz="0" w:space="0" w:color="auto"/>
            <w:bottom w:val="none" w:sz="0" w:space="0" w:color="auto"/>
            <w:right w:val="none" w:sz="0" w:space="0" w:color="auto"/>
          </w:divBdr>
        </w:div>
        <w:div w:id="1532381557">
          <w:marLeft w:val="1800"/>
          <w:marRight w:val="0"/>
          <w:marTop w:val="67"/>
          <w:marBottom w:val="0"/>
          <w:divBdr>
            <w:top w:val="none" w:sz="0" w:space="0" w:color="auto"/>
            <w:left w:val="none" w:sz="0" w:space="0" w:color="auto"/>
            <w:bottom w:val="none" w:sz="0" w:space="0" w:color="auto"/>
            <w:right w:val="none" w:sz="0" w:space="0" w:color="auto"/>
          </w:divBdr>
        </w:div>
        <w:div w:id="121852231">
          <w:marLeft w:val="1800"/>
          <w:marRight w:val="0"/>
          <w:marTop w:val="67"/>
          <w:marBottom w:val="0"/>
          <w:divBdr>
            <w:top w:val="none" w:sz="0" w:space="0" w:color="auto"/>
            <w:left w:val="none" w:sz="0" w:space="0" w:color="auto"/>
            <w:bottom w:val="none" w:sz="0" w:space="0" w:color="auto"/>
            <w:right w:val="none" w:sz="0" w:space="0" w:color="auto"/>
          </w:divBdr>
        </w:div>
        <w:div w:id="1112555051">
          <w:marLeft w:val="547"/>
          <w:marRight w:val="0"/>
          <w:marTop w:val="96"/>
          <w:marBottom w:val="0"/>
          <w:divBdr>
            <w:top w:val="none" w:sz="0" w:space="0" w:color="auto"/>
            <w:left w:val="none" w:sz="0" w:space="0" w:color="auto"/>
            <w:bottom w:val="none" w:sz="0" w:space="0" w:color="auto"/>
            <w:right w:val="none" w:sz="0" w:space="0" w:color="auto"/>
          </w:divBdr>
        </w:div>
        <w:div w:id="2130780109">
          <w:marLeft w:val="547"/>
          <w:marRight w:val="0"/>
          <w:marTop w:val="96"/>
          <w:marBottom w:val="0"/>
          <w:divBdr>
            <w:top w:val="none" w:sz="0" w:space="0" w:color="auto"/>
            <w:left w:val="none" w:sz="0" w:space="0" w:color="auto"/>
            <w:bottom w:val="none" w:sz="0" w:space="0" w:color="auto"/>
            <w:right w:val="none" w:sz="0" w:space="0" w:color="auto"/>
          </w:divBdr>
        </w:div>
        <w:div w:id="891695624">
          <w:marLeft w:val="1166"/>
          <w:marRight w:val="0"/>
          <w:marTop w:val="77"/>
          <w:marBottom w:val="0"/>
          <w:divBdr>
            <w:top w:val="none" w:sz="0" w:space="0" w:color="auto"/>
            <w:left w:val="none" w:sz="0" w:space="0" w:color="auto"/>
            <w:bottom w:val="none" w:sz="0" w:space="0" w:color="auto"/>
            <w:right w:val="none" w:sz="0" w:space="0" w:color="auto"/>
          </w:divBdr>
        </w:div>
        <w:div w:id="2081561744">
          <w:marLeft w:val="1800"/>
          <w:marRight w:val="0"/>
          <w:marTop w:val="67"/>
          <w:marBottom w:val="0"/>
          <w:divBdr>
            <w:top w:val="none" w:sz="0" w:space="0" w:color="auto"/>
            <w:left w:val="none" w:sz="0" w:space="0" w:color="auto"/>
            <w:bottom w:val="none" w:sz="0" w:space="0" w:color="auto"/>
            <w:right w:val="none" w:sz="0" w:space="0" w:color="auto"/>
          </w:divBdr>
        </w:div>
        <w:div w:id="1869754988">
          <w:marLeft w:val="1800"/>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280D1-C0D6-4504-B832-997DED1A3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659</TotalTime>
  <Pages>2</Pages>
  <Words>726</Words>
  <Characters>3455</Characters>
  <Application>Microsoft Office Word</Application>
  <DocSecurity>0</DocSecurity>
  <Lines>28</Lines>
  <Paragraphs>8</Paragraphs>
  <ScaleCrop>false</ScaleCrop>
  <HeadingPairs>
    <vt:vector size="2" baseType="variant">
      <vt:variant>
        <vt:lpstr>タイトル</vt:lpstr>
      </vt:variant>
      <vt:variant>
        <vt:i4>1</vt:i4>
      </vt:variant>
    </vt:vector>
  </HeadingPairs>
  <TitlesOfParts>
    <vt:vector size="1" baseType="lpstr">
      <vt:lpstr>Tdoc</vt:lpstr>
    </vt:vector>
  </TitlesOfParts>
  <Company>ETSI</Company>
  <LinksUpToDate>false</LinksUpToDate>
  <CharactersWithSpaces>4173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dc:title>
  <dc:subject>&lt;Title 1; Title 2&gt; (Release 15 |14 | 13 |12)</dc:subject>
  <dc:creator>MCC Support</dc:creator>
  <cp:keywords>&lt;keyword[, keyword]&gt;</cp:keywords>
  <cp:lastModifiedBy>NTT DOCOMO</cp:lastModifiedBy>
  <cp:revision>47</cp:revision>
  <cp:lastPrinted>2017-04-28T05:57:00Z</cp:lastPrinted>
  <dcterms:created xsi:type="dcterms:W3CDTF">2021-05-11T00:40:00Z</dcterms:created>
  <dcterms:modified xsi:type="dcterms:W3CDTF">2021-10-21T04:56:00Z</dcterms:modified>
</cp:coreProperties>
</file>